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6D7E6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17B55FF5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42F05D5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3AFF8F53" w14:textId="77777777" w:rsidR="00812264" w:rsidRPr="00F8278C" w:rsidRDefault="00812264" w:rsidP="00812264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792A3FE9" w14:textId="0F436D96" w:rsidR="00812264" w:rsidRPr="00F8278C" w:rsidRDefault="00812264" w:rsidP="00812264">
      <w:pPr>
        <w:jc w:val="center"/>
        <w:rPr>
          <w:rFonts w:ascii="Arial" w:hAnsi="Arial" w:cs="Arial"/>
        </w:rPr>
      </w:pPr>
      <w:r w:rsidRPr="00F8278C">
        <w:rPr>
          <w:rFonts w:ascii="Arial" w:hAnsi="Arial" w:cs="Arial"/>
          <w:b/>
          <w:sz w:val="24"/>
          <w:szCs w:val="24"/>
        </w:rPr>
        <w:t xml:space="preserve">Raport z postępu rzeczowo-finansowego projektu informatycznego </w:t>
      </w:r>
      <w:r w:rsidRPr="00F8278C">
        <w:rPr>
          <w:rFonts w:ascii="Arial" w:hAnsi="Arial" w:cs="Arial"/>
          <w:b/>
          <w:sz w:val="24"/>
          <w:szCs w:val="24"/>
        </w:rPr>
        <w:br/>
        <w:t xml:space="preserve">za </w:t>
      </w:r>
      <w:r w:rsidR="009459D8">
        <w:rPr>
          <w:rFonts w:ascii="Arial" w:hAnsi="Arial" w:cs="Arial"/>
          <w:b/>
          <w:sz w:val="24"/>
          <w:szCs w:val="24"/>
        </w:rPr>
        <w:t>I</w:t>
      </w:r>
      <w:r w:rsidR="00A552C3" w:rsidRPr="00F8278C">
        <w:rPr>
          <w:rFonts w:ascii="Arial" w:hAnsi="Arial" w:cs="Arial"/>
          <w:b/>
          <w:sz w:val="24"/>
          <w:szCs w:val="24"/>
        </w:rPr>
        <w:t xml:space="preserve">I </w:t>
      </w:r>
      <w:r w:rsidRPr="00F8278C">
        <w:rPr>
          <w:rFonts w:ascii="Arial" w:hAnsi="Arial" w:cs="Arial"/>
          <w:b/>
          <w:sz w:val="24"/>
          <w:szCs w:val="24"/>
        </w:rPr>
        <w:t>kwartał 20</w:t>
      </w:r>
      <w:r w:rsidR="006B3D9E" w:rsidRPr="00F8278C">
        <w:rPr>
          <w:rFonts w:ascii="Arial" w:hAnsi="Arial" w:cs="Arial"/>
          <w:b/>
          <w:sz w:val="24"/>
          <w:szCs w:val="24"/>
        </w:rPr>
        <w:t>2</w:t>
      </w:r>
      <w:r w:rsidR="004C36D6">
        <w:rPr>
          <w:rFonts w:ascii="Arial" w:hAnsi="Arial" w:cs="Arial"/>
          <w:b/>
          <w:sz w:val="24"/>
          <w:szCs w:val="24"/>
        </w:rPr>
        <w:t>2</w:t>
      </w:r>
      <w:r w:rsidRPr="00F8278C">
        <w:rPr>
          <w:rFonts w:ascii="Arial" w:hAnsi="Arial" w:cs="Arial"/>
          <w:b/>
          <w:sz w:val="24"/>
          <w:szCs w:val="24"/>
        </w:rPr>
        <w:t xml:space="preserve"> roku</w:t>
      </w:r>
    </w:p>
    <w:p w14:paraId="64E2C8E6" w14:textId="77777777" w:rsidR="00812264" w:rsidRPr="00F8278C" w:rsidRDefault="00812264" w:rsidP="00812264">
      <w:pPr>
        <w:spacing w:after="360"/>
        <w:jc w:val="center"/>
        <w:rPr>
          <w:rFonts w:ascii="Arial" w:hAnsi="Arial" w:cs="Arial"/>
        </w:rPr>
      </w:pPr>
      <w:r w:rsidRPr="00F8278C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0"/>
      </w:tblGrid>
      <w:tr w:rsidR="00F8278C" w:rsidRPr="00F8278C" w14:paraId="69E18558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42181D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3F457" w14:textId="77777777" w:rsidR="00812264" w:rsidRPr="00F8278C" w:rsidRDefault="00812264" w:rsidP="00636591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 xml:space="preserve">Konto </w:t>
            </w:r>
            <w:r w:rsidR="00636591" w:rsidRPr="00F8278C">
              <w:rPr>
                <w:rFonts w:ascii="Arial" w:hAnsi="Arial" w:cs="Arial"/>
                <w:i/>
              </w:rPr>
              <w:t xml:space="preserve">Przedsiębiorcy </w:t>
            </w:r>
            <w:r w:rsidRPr="00F8278C">
              <w:rPr>
                <w:rFonts w:ascii="Arial" w:hAnsi="Arial" w:cs="Arial"/>
                <w:i/>
              </w:rPr>
              <w:t>– usługi online dla firm w jednym miejscu</w:t>
            </w:r>
          </w:p>
        </w:tc>
      </w:tr>
      <w:tr w:rsidR="00F8278C" w:rsidRPr="00F8278C" w14:paraId="38032B26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C575B6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17A72" w14:textId="77777777" w:rsidR="00812264" w:rsidRPr="00F8278C" w:rsidRDefault="00812264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Minister Rozwoju</w:t>
            </w:r>
            <w:r w:rsidR="00CF3DF2" w:rsidRPr="00F8278C">
              <w:rPr>
                <w:rFonts w:ascii="Arial" w:hAnsi="Arial" w:cs="Arial"/>
                <w:i/>
              </w:rPr>
              <w:t xml:space="preserve"> i Technologii</w:t>
            </w:r>
          </w:p>
        </w:tc>
      </w:tr>
      <w:tr w:rsidR="00F8278C" w:rsidRPr="00F8278C" w14:paraId="00DADE35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9B326F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AC02B" w14:textId="77777777" w:rsidR="00812264" w:rsidRPr="00F8278C" w:rsidRDefault="00212CD8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Minister Rozwoju i Technologii</w:t>
            </w:r>
          </w:p>
        </w:tc>
      </w:tr>
      <w:tr w:rsidR="00F8278C" w:rsidRPr="00F8278C" w14:paraId="2D9D75E6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8B4DA6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ED490" w14:textId="6ED52997" w:rsidR="00812264" w:rsidRPr="00F8278C" w:rsidRDefault="00DB750E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E272F1">
              <w:rPr>
                <w:rFonts w:ascii="Arial" w:hAnsi="Arial" w:cs="Arial"/>
                <w:i/>
              </w:rPr>
              <w:t>Sieć Badawcza Łukasiewicz - Poznański Instytut Technologiczny</w:t>
            </w:r>
          </w:p>
        </w:tc>
      </w:tr>
      <w:tr w:rsidR="00F8278C" w:rsidRPr="00F8278C" w14:paraId="596E586E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C0CD61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3A707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BP – część budżetowa - 20</w:t>
            </w:r>
            <w:r w:rsidRPr="00F8278C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4A7B9880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029641FE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F8278C" w:rsidRPr="00F8278C" w14:paraId="631505CB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4365C7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9A470C4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6D138" w14:textId="77777777" w:rsidR="009C6929" w:rsidRPr="00F8278C" w:rsidRDefault="006B3D9E" w:rsidP="00521140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</w:rPr>
              <w:t>43</w:t>
            </w:r>
            <w:r w:rsidR="00521140" w:rsidRPr="00F8278C">
              <w:rPr>
                <w:rFonts w:ascii="Arial" w:hAnsi="Arial" w:cs="Arial"/>
                <w:i/>
              </w:rPr>
              <w:t> 189 529,85</w:t>
            </w:r>
            <w:r w:rsidR="00812264" w:rsidRPr="00F8278C">
              <w:rPr>
                <w:rFonts w:ascii="Arial" w:hAnsi="Arial" w:cs="Arial"/>
                <w:i/>
              </w:rPr>
              <w:t xml:space="preserve"> zł </w:t>
            </w:r>
          </w:p>
        </w:tc>
      </w:tr>
      <w:tr w:rsidR="00F8278C" w:rsidRPr="00F8278C" w14:paraId="2D507657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88C1C48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5C055" w14:textId="77777777" w:rsidR="009C6929" w:rsidRPr="00F8278C" w:rsidRDefault="006B3D9E" w:rsidP="00533C3A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42 812 529,85</w:t>
            </w:r>
            <w:r w:rsidR="00812264" w:rsidRPr="00F8278C">
              <w:rPr>
                <w:rFonts w:ascii="Arial" w:hAnsi="Arial" w:cs="Arial"/>
                <w:i/>
              </w:rPr>
              <w:t xml:space="preserve"> zł</w:t>
            </w:r>
          </w:p>
        </w:tc>
      </w:tr>
      <w:tr w:rsidR="00F8278C" w:rsidRPr="00F8278C" w14:paraId="77C7E09A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D8AC05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D4BE913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4CA7" w14:textId="77777777" w:rsidR="002C7EF9" w:rsidRPr="002C7EF9" w:rsidRDefault="002C7EF9" w:rsidP="002C7EF9">
            <w:pPr>
              <w:spacing w:line="276" w:lineRule="auto"/>
              <w:rPr>
                <w:rFonts w:ascii="Arial" w:hAnsi="Arial" w:cs="Arial"/>
                <w:i/>
              </w:rPr>
            </w:pPr>
            <w:r w:rsidRPr="002C7EF9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553E8FD6" w14:textId="77777777" w:rsidR="002C7EF9" w:rsidRDefault="002C7EF9" w:rsidP="002C7EF9">
            <w:pPr>
              <w:spacing w:line="276" w:lineRule="auto"/>
              <w:rPr>
                <w:rFonts w:ascii="Arial" w:hAnsi="Arial" w:cs="Arial"/>
                <w:i/>
              </w:rPr>
            </w:pPr>
            <w:r w:rsidRPr="002C7EF9">
              <w:rPr>
                <w:rFonts w:ascii="Arial" w:hAnsi="Arial" w:cs="Arial"/>
                <w:i/>
              </w:rPr>
              <w:t xml:space="preserve">Data zakończenia realizacji projektu: </w:t>
            </w:r>
            <w:r w:rsidR="00DD58F2">
              <w:rPr>
                <w:rFonts w:ascii="Arial" w:hAnsi="Arial" w:cs="Arial"/>
                <w:i/>
              </w:rPr>
              <w:t>31</w:t>
            </w:r>
            <w:r w:rsidRPr="002C7EF9">
              <w:rPr>
                <w:rFonts w:ascii="Arial" w:hAnsi="Arial" w:cs="Arial"/>
                <w:i/>
              </w:rPr>
              <w:t xml:space="preserve"> </w:t>
            </w:r>
            <w:r w:rsidR="00DD58F2">
              <w:rPr>
                <w:rFonts w:ascii="Arial" w:hAnsi="Arial" w:cs="Arial"/>
                <w:i/>
              </w:rPr>
              <w:t>sierpnia</w:t>
            </w:r>
            <w:r w:rsidRPr="002C7EF9">
              <w:rPr>
                <w:rFonts w:ascii="Arial" w:hAnsi="Arial" w:cs="Arial"/>
                <w:i/>
              </w:rPr>
              <w:t xml:space="preserve"> 2022 r. </w:t>
            </w:r>
          </w:p>
          <w:p w14:paraId="5C20F79B" w14:textId="77777777" w:rsidR="000A66E2" w:rsidRPr="002C7EF9" w:rsidRDefault="002C7EF9" w:rsidP="003C027F">
            <w:pPr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2C7EF9">
              <w:rPr>
                <w:rFonts w:ascii="Arial" w:hAnsi="Arial" w:cs="Arial"/>
                <w:i/>
                <w:sz w:val="16"/>
                <w:szCs w:val="16"/>
              </w:rPr>
              <w:t>(zgodnie z aneksem projekt zosta</w:t>
            </w:r>
            <w:r w:rsidR="00DD58F2">
              <w:rPr>
                <w:rFonts w:ascii="Arial" w:hAnsi="Arial" w:cs="Arial"/>
                <w:i/>
                <w:sz w:val="16"/>
                <w:szCs w:val="16"/>
              </w:rPr>
              <w:t>ł</w:t>
            </w:r>
            <w:r w:rsidRPr="002C7EF9">
              <w:rPr>
                <w:rFonts w:ascii="Arial" w:hAnsi="Arial" w:cs="Arial"/>
                <w:i/>
                <w:sz w:val="16"/>
                <w:szCs w:val="16"/>
              </w:rPr>
              <w:t xml:space="preserve"> przedłużony </w:t>
            </w:r>
            <w:r w:rsidR="00DD58F2">
              <w:rPr>
                <w:rFonts w:ascii="Arial" w:hAnsi="Arial" w:cs="Arial"/>
                <w:i/>
                <w:sz w:val="16"/>
                <w:szCs w:val="16"/>
              </w:rPr>
              <w:t xml:space="preserve">z 28 lutego 2022 r. </w:t>
            </w:r>
            <w:r w:rsidRPr="002C7EF9">
              <w:rPr>
                <w:rFonts w:ascii="Arial" w:hAnsi="Arial" w:cs="Arial"/>
                <w:i/>
                <w:sz w:val="16"/>
                <w:szCs w:val="16"/>
              </w:rPr>
              <w:t>do 31 sierpnia 2022 r.)</w:t>
            </w:r>
          </w:p>
        </w:tc>
      </w:tr>
    </w:tbl>
    <w:p w14:paraId="4A007858" w14:textId="77777777" w:rsidR="00812264" w:rsidRPr="00F8278C" w:rsidRDefault="00812264" w:rsidP="0081226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F15A050" w14:textId="77777777" w:rsidR="00812264" w:rsidRPr="00F8278C" w:rsidRDefault="00812264" w:rsidP="00812264">
      <w:pPr>
        <w:rPr>
          <w:rFonts w:ascii="Arial" w:hAnsi="Arial" w:cs="Arial"/>
        </w:rPr>
      </w:pPr>
      <w:r w:rsidRPr="00F8278C">
        <w:rPr>
          <w:rFonts w:ascii="Arial" w:hAnsi="Arial" w:cs="Arial"/>
        </w:rPr>
        <w:t xml:space="preserve"> </w:t>
      </w:r>
      <w:r w:rsidRPr="00F8278C">
        <w:rPr>
          <w:rFonts w:ascii="Arial" w:hAnsi="Arial" w:cs="Arial"/>
        </w:rPr>
        <w:tab/>
      </w:r>
      <w:r w:rsidRPr="00F8278C">
        <w:rPr>
          <w:rFonts w:ascii="Arial" w:hAnsi="Arial" w:cs="Arial"/>
          <w:sz w:val="18"/>
          <w:szCs w:val="18"/>
        </w:rPr>
        <w:br/>
      </w:r>
      <w:r w:rsidRPr="00F8278C">
        <w:rPr>
          <w:rFonts w:ascii="Arial" w:hAnsi="Arial" w:cs="Arial"/>
        </w:rPr>
        <w:t xml:space="preserve">Realizacja projektu nie jest uwarunkowana wdrożeniem aktów prawnych. </w:t>
      </w:r>
    </w:p>
    <w:p w14:paraId="4BB3D675" w14:textId="77777777" w:rsidR="00812264" w:rsidRPr="00F8278C" w:rsidRDefault="00812264" w:rsidP="00812264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F8278C" w:rsidRPr="00F8278C" w14:paraId="18EB8B84" w14:textId="77777777" w:rsidTr="009C6929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D372596" w14:textId="77777777" w:rsidR="00812264" w:rsidRPr="00F8278C" w:rsidRDefault="00812264" w:rsidP="009C692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7A9D896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9E6DE5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75E1A" w:rsidRPr="00F8278C" w14:paraId="1765B2F7" w14:textId="77777777" w:rsidTr="009C6929">
        <w:trPr>
          <w:trHeight w:val="290"/>
        </w:trPr>
        <w:tc>
          <w:tcPr>
            <w:tcW w:w="2972" w:type="dxa"/>
          </w:tcPr>
          <w:p w14:paraId="1F540260" w14:textId="6E7607F8" w:rsidR="00675E1A" w:rsidRPr="00DA47B7" w:rsidRDefault="00FB284A" w:rsidP="00E445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sz w:val="20"/>
                <w:szCs w:val="20"/>
              </w:rPr>
              <w:t>97</w:t>
            </w:r>
            <w:r w:rsidR="00675E1A" w:rsidRPr="00DA47B7">
              <w:rPr>
                <w:rFonts w:ascii="Helv" w:hAnsi="Helv" w:cs="Helv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74EBD1EC" w14:textId="411C9FB8" w:rsidR="00675E1A" w:rsidRPr="00DA47B7" w:rsidRDefault="00DA47B7" w:rsidP="00675E1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79,33</w:t>
            </w:r>
            <w:r w:rsidR="00675E1A" w:rsidRPr="00DA47B7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5E13BA7" w14:textId="02281B9B" w:rsidR="00675E1A" w:rsidRPr="00DA47B7" w:rsidRDefault="00DA47B7" w:rsidP="00675E1A">
            <w:pPr>
              <w:pStyle w:val="Akapitzlist"/>
              <w:numPr>
                <w:ilvl w:val="0"/>
                <w:numId w:val="30"/>
              </w:numPr>
            </w:pPr>
            <w:r>
              <w:rPr>
                <w:rFonts w:ascii="Arial" w:hAnsi="Arial" w:cs="Arial"/>
                <w:sz w:val="20"/>
                <w:szCs w:val="20"/>
              </w:rPr>
              <w:t>73,70</w:t>
            </w:r>
            <w:r w:rsidR="00675E1A" w:rsidRPr="00DA47B7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7CBA4550" w14:textId="57B7C0E7" w:rsidR="00675E1A" w:rsidRPr="00DA47B7" w:rsidRDefault="00DA47B7" w:rsidP="00675E1A">
            <w:pPr>
              <w:pStyle w:val="Akapitzlist"/>
              <w:numPr>
                <w:ilvl w:val="0"/>
                <w:numId w:val="30"/>
              </w:numPr>
              <w:rPr>
                <w:strike/>
              </w:rPr>
            </w:pPr>
            <w:r>
              <w:rPr>
                <w:rFonts w:ascii="Arial" w:hAnsi="Arial" w:cs="Arial"/>
                <w:sz w:val="20"/>
                <w:szCs w:val="20"/>
              </w:rPr>
              <w:t>80,02</w:t>
            </w:r>
            <w:r w:rsidR="00675E1A" w:rsidRPr="00DA47B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1102117D" w14:textId="6F49D18C" w:rsidR="00675E1A" w:rsidRPr="00DA47B7" w:rsidRDefault="00DA47B7" w:rsidP="003D769F">
            <w:pPr>
              <w:jc w:val="center"/>
              <w:rPr>
                <w:rFonts w:ascii="Helv" w:hAnsi="Helv" w:cs="Helv"/>
                <w:sz w:val="20"/>
                <w:szCs w:val="20"/>
              </w:rPr>
            </w:pPr>
            <w:r>
              <w:rPr>
                <w:rFonts w:ascii="Helv" w:hAnsi="Helv" w:cs="Helv"/>
                <w:sz w:val="20"/>
                <w:szCs w:val="20"/>
              </w:rPr>
              <w:t>98,40</w:t>
            </w:r>
            <w:r w:rsidR="00BA26A9" w:rsidRPr="00DA47B7">
              <w:rPr>
                <w:rFonts w:ascii="Helv" w:hAnsi="Helv" w:cs="Helv"/>
                <w:sz w:val="20"/>
                <w:szCs w:val="20"/>
              </w:rPr>
              <w:t>%</w:t>
            </w:r>
          </w:p>
        </w:tc>
      </w:tr>
    </w:tbl>
    <w:p w14:paraId="338F7D4E" w14:textId="77777777" w:rsidR="00812264" w:rsidRPr="00F8278C" w:rsidRDefault="00812264" w:rsidP="00812264">
      <w:pPr>
        <w:rPr>
          <w:rFonts w:ascii="Arial" w:hAnsi="Arial" w:cs="Arial"/>
        </w:rPr>
      </w:pPr>
    </w:p>
    <w:p w14:paraId="22C6EF6E" w14:textId="77777777" w:rsidR="00812264" w:rsidRPr="00F8278C" w:rsidRDefault="00812264" w:rsidP="00812264">
      <w:pPr>
        <w:rPr>
          <w:rFonts w:ascii="Arial" w:hAnsi="Arial" w:cs="Arial"/>
        </w:rPr>
      </w:pPr>
    </w:p>
    <w:p w14:paraId="44DC1D7C" w14:textId="77777777" w:rsidR="00812264" w:rsidRPr="00F8278C" w:rsidRDefault="00812264" w:rsidP="001E0B66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rzeczowy</w:t>
      </w:r>
      <w:r w:rsidRPr="00F8278C">
        <w:rPr>
          <w:rFonts w:ascii="Arial" w:hAnsi="Arial" w:cs="Arial"/>
          <w:color w:val="auto"/>
        </w:rPr>
        <w:t xml:space="preserve"> </w:t>
      </w:r>
    </w:p>
    <w:p w14:paraId="4B6405AC" w14:textId="77777777" w:rsidR="0076589E" w:rsidRPr="00F8278C" w:rsidRDefault="00812264" w:rsidP="0076589E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K</w:t>
      </w:r>
      <w:r w:rsidR="0076589E" w:rsidRPr="00F8278C">
        <w:rPr>
          <w:rFonts w:ascii="Arial" w:hAnsi="Arial" w:cs="Arial"/>
          <w:b/>
          <w:sz w:val="20"/>
          <w:szCs w:val="20"/>
        </w:rPr>
        <w:t>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76589E" w:rsidRPr="0076589E" w14:paraId="65D7C9D5" w14:textId="77777777" w:rsidTr="00B31BC4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573A795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94DE0FC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76589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BBD105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5F28CFEA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3BBD3CF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6589E" w:rsidRPr="0076589E" w14:paraId="40923914" w14:textId="77777777" w:rsidTr="00B31BC4">
        <w:trPr>
          <w:trHeight w:val="1473"/>
        </w:trPr>
        <w:tc>
          <w:tcPr>
            <w:tcW w:w="2098" w:type="dxa"/>
          </w:tcPr>
          <w:p w14:paraId="2266D9E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gospodarczej".</w:t>
            </w:r>
          </w:p>
          <w:p w14:paraId="5EC15CFC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191DFE" w14:textId="77777777" w:rsidR="0076589E" w:rsidRPr="0076589E" w:rsidRDefault="0076589E" w:rsidP="0076589E">
            <w:pPr>
              <w:spacing w:before="100" w:after="1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 w:themeColor="text1"/>
                <w:sz w:val="20"/>
                <w:szCs w:val="20"/>
              </w:rPr>
              <w:t>brak</w:t>
            </w:r>
          </w:p>
          <w:p w14:paraId="4DA06912" w14:textId="77777777" w:rsidR="0076589E" w:rsidRPr="0076589E" w:rsidRDefault="0076589E" w:rsidP="0076589E">
            <w:pPr>
              <w:tabs>
                <w:tab w:val="left" w:pos="290"/>
              </w:tabs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EBC28A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1347" w:type="dxa"/>
          </w:tcPr>
          <w:p w14:paraId="7892EA4B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373327F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osiągnięty </w:t>
            </w:r>
          </w:p>
        </w:tc>
      </w:tr>
      <w:tr w:rsidR="0076589E" w:rsidRPr="0076589E" w14:paraId="2B59D69E" w14:textId="77777777" w:rsidTr="00B31BC4">
        <w:tc>
          <w:tcPr>
            <w:tcW w:w="2098" w:type="dxa"/>
          </w:tcPr>
          <w:p w14:paraId="44A48D2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gospodarczej"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71529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2B83AE7F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02-2020</w:t>
            </w:r>
          </w:p>
        </w:tc>
        <w:tc>
          <w:tcPr>
            <w:tcW w:w="1347" w:type="dxa"/>
          </w:tcPr>
          <w:p w14:paraId="75CA077D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07-2020</w:t>
            </w:r>
          </w:p>
        </w:tc>
        <w:tc>
          <w:tcPr>
            <w:tcW w:w="2792" w:type="dxa"/>
          </w:tcPr>
          <w:p w14:paraId="628E3FF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637F25F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74559C7D" w14:textId="77777777" w:rsidTr="00B31BC4">
        <w:tc>
          <w:tcPr>
            <w:tcW w:w="2098" w:type="dxa"/>
          </w:tcPr>
          <w:p w14:paraId="308B366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Udostępnione "Konto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E07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590C6B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09-2020</w:t>
            </w:r>
          </w:p>
        </w:tc>
        <w:tc>
          <w:tcPr>
            <w:tcW w:w="1347" w:type="dxa"/>
          </w:tcPr>
          <w:p w14:paraId="773E35A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289CCD70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2821B1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6589E" w:rsidRPr="0076589E" w14:paraId="4EF8E30C" w14:textId="77777777" w:rsidTr="00B31BC4">
        <w:tc>
          <w:tcPr>
            <w:tcW w:w="2098" w:type="dxa"/>
          </w:tcPr>
          <w:p w14:paraId="1361598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rozbudowana aplikacja CEIDG dla urzędników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45C19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3DEC91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  <w:p w14:paraId="14A96D71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42D837B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</w:tc>
        <w:tc>
          <w:tcPr>
            <w:tcW w:w="2792" w:type="dxa"/>
          </w:tcPr>
          <w:p w14:paraId="7BDDE24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A3FDC73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6589E" w:rsidRPr="0076589E" w14:paraId="27E178BE" w14:textId="77777777" w:rsidTr="00B31BC4">
        <w:tc>
          <w:tcPr>
            <w:tcW w:w="2098" w:type="dxa"/>
          </w:tcPr>
          <w:p w14:paraId="3D2B10D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Udostępniony rozbudowany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1B48A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E7E0F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347" w:type="dxa"/>
          </w:tcPr>
          <w:p w14:paraId="0BADF42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2B7BDA7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97851A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27A43B77" w14:textId="77777777" w:rsidTr="00B31BC4">
        <w:tc>
          <w:tcPr>
            <w:tcW w:w="2098" w:type="dxa"/>
          </w:tcPr>
          <w:p w14:paraId="0FE1DB4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Odebrana dokumentacja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60CDB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0B48142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67394FBD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0</w:t>
            </w:r>
            <w:r w:rsidR="00DD58F2">
              <w:rPr>
                <w:rFonts w:ascii="Arial" w:hAnsi="Arial" w:cs="Arial"/>
                <w:sz w:val="20"/>
                <w:szCs w:val="20"/>
              </w:rPr>
              <w:t>7</w:t>
            </w:r>
            <w:r w:rsidRPr="0076589E">
              <w:rPr>
                <w:rFonts w:ascii="Arial" w:hAnsi="Arial" w:cs="Arial"/>
                <w:sz w:val="20"/>
                <w:szCs w:val="20"/>
              </w:rPr>
              <w:t>-202</w:t>
            </w:r>
            <w:r w:rsidR="00DD58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7" w:type="dxa"/>
          </w:tcPr>
          <w:p w14:paraId="1CB4FB6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589E">
              <w:rPr>
                <w:rFonts w:ascii="Arial" w:hAnsi="Arial" w:cs="Arial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661C5310" w14:textId="77777777" w:rsidR="00DD58F2" w:rsidRPr="0076589E" w:rsidRDefault="00DD58F2" w:rsidP="00DD58F2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67AB67B3" w14:textId="77777777" w:rsidR="00DD58F2" w:rsidRPr="0076589E" w:rsidRDefault="00DD58F2" w:rsidP="00DD58F2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5B62488" w14:textId="77777777" w:rsidR="0076589E" w:rsidRPr="0076589E" w:rsidRDefault="00DD58F2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przedłużeniem </w:t>
            </w:r>
            <w:r w:rsidRPr="0076589E">
              <w:rPr>
                <w:rFonts w:ascii="Arial" w:hAnsi="Arial" w:cs="Arial"/>
                <w:sz w:val="20"/>
                <w:szCs w:val="20"/>
              </w:rPr>
              <w:t xml:space="preserve">realizacji projektu, KM </w:t>
            </w:r>
            <w:r>
              <w:rPr>
                <w:rFonts w:ascii="Arial" w:hAnsi="Arial" w:cs="Arial"/>
                <w:sz w:val="20"/>
                <w:szCs w:val="20"/>
              </w:rPr>
              <w:t xml:space="preserve">będzie </w:t>
            </w:r>
            <w:r w:rsidRPr="0076589E">
              <w:rPr>
                <w:rFonts w:ascii="Arial" w:hAnsi="Arial" w:cs="Arial"/>
                <w:b/>
                <w:sz w:val="20"/>
                <w:szCs w:val="20"/>
              </w:rPr>
              <w:t>osiągnięt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6589E">
              <w:rPr>
                <w:rFonts w:ascii="Arial" w:hAnsi="Arial" w:cs="Arial"/>
                <w:b/>
                <w:sz w:val="20"/>
                <w:szCs w:val="20"/>
              </w:rPr>
              <w:t xml:space="preserve"> w 3cim kwartale 2022</w:t>
            </w:r>
            <w:r w:rsidRPr="007658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6589E" w:rsidRPr="0076589E" w14:paraId="69F9DAB0" w14:textId="77777777" w:rsidTr="00B31BC4">
        <w:tc>
          <w:tcPr>
            <w:tcW w:w="2098" w:type="dxa"/>
          </w:tcPr>
          <w:p w14:paraId="628A17B3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66BC153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864A4D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DD40B8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12-2020</w:t>
            </w:r>
          </w:p>
        </w:tc>
        <w:tc>
          <w:tcPr>
            <w:tcW w:w="1347" w:type="dxa"/>
          </w:tcPr>
          <w:p w14:paraId="6D089707" w14:textId="07FDCA6A" w:rsidR="0076589E" w:rsidRPr="0076589E" w:rsidRDefault="00DB750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03-2022</w:t>
            </w:r>
          </w:p>
        </w:tc>
        <w:tc>
          <w:tcPr>
            <w:tcW w:w="2792" w:type="dxa"/>
          </w:tcPr>
          <w:p w14:paraId="7D96CC9E" w14:textId="2E4B0938" w:rsidR="009D20B8" w:rsidRPr="0076589E" w:rsidRDefault="00DB750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="0076589E"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D5AA85E" w14:textId="2750A64E" w:rsidR="0076589E" w:rsidRPr="0076589E" w:rsidRDefault="0076589E" w:rsidP="003C027F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0D877B3B" w14:textId="77777777" w:rsidTr="00B31BC4">
        <w:tc>
          <w:tcPr>
            <w:tcW w:w="2098" w:type="dxa"/>
          </w:tcPr>
          <w:p w14:paraId="3147892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5504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69C53C42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4EA59DF9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07-2021</w:t>
            </w:r>
          </w:p>
        </w:tc>
        <w:tc>
          <w:tcPr>
            <w:tcW w:w="2792" w:type="dxa"/>
          </w:tcPr>
          <w:p w14:paraId="42AA25C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4795390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76589E" w:rsidRPr="0076589E" w14:paraId="2C66BB36" w14:textId="77777777" w:rsidTr="00B31BC4">
        <w:tc>
          <w:tcPr>
            <w:tcW w:w="2098" w:type="dxa"/>
          </w:tcPr>
          <w:p w14:paraId="218F379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Udostępnione objaśnienia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4555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5A373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2404AEDE" w14:textId="77777777" w:rsidR="0076589E" w:rsidRPr="0076589E" w:rsidRDefault="00DD58F2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792" w:type="dxa"/>
          </w:tcPr>
          <w:p w14:paraId="62B5407B" w14:textId="77777777" w:rsidR="0076589E" w:rsidRPr="0076589E" w:rsidRDefault="00DD58F2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</w:t>
            </w:r>
            <w:r w:rsidRPr="008173F3">
              <w:rPr>
                <w:rFonts w:ascii="Arial" w:hAnsi="Arial" w:cs="Arial"/>
                <w:b/>
                <w:color w:val="000000"/>
                <w:sz w:val="20"/>
              </w:rPr>
              <w:t>siągnięty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5E77939C" w14:textId="6DCC1F9C" w:rsidR="0076589E" w:rsidRPr="0076589E" w:rsidRDefault="0076589E" w:rsidP="00C70BC0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Przesunięcie terminu spowodowane</w:t>
            </w:r>
            <w:r w:rsidR="00ED623F">
              <w:rPr>
                <w:rFonts w:ascii="Arial" w:hAnsi="Arial" w:cs="Arial"/>
                <w:color w:val="000000"/>
                <w:sz w:val="20"/>
              </w:rPr>
              <w:t xml:space="preserve"> było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C70BC0" w:rsidRPr="0076589E">
              <w:rPr>
                <w:rFonts w:ascii="Arial" w:hAnsi="Arial" w:cs="Arial"/>
                <w:color w:val="000000"/>
                <w:sz w:val="20"/>
              </w:rPr>
              <w:t>trudności</w:t>
            </w:r>
            <w:r w:rsidR="00C70BC0">
              <w:rPr>
                <w:rFonts w:ascii="Arial" w:hAnsi="Arial" w:cs="Arial"/>
                <w:color w:val="000000"/>
                <w:sz w:val="20"/>
              </w:rPr>
              <w:t>ami</w:t>
            </w:r>
            <w:r w:rsidR="00C70BC0"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C70BC0">
              <w:rPr>
                <w:rFonts w:ascii="Arial" w:hAnsi="Arial" w:cs="Arial"/>
                <w:color w:val="000000"/>
                <w:sz w:val="20"/>
              </w:rPr>
              <w:lastRenderedPageBreak/>
              <w:t xml:space="preserve">i 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czynnikami zewnętrznymi </w:t>
            </w:r>
            <w:r w:rsidR="00ED623F">
              <w:rPr>
                <w:rFonts w:ascii="Arial" w:hAnsi="Arial" w:cs="Arial"/>
                <w:color w:val="000000"/>
                <w:sz w:val="20"/>
              </w:rPr>
              <w:t>oraz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spowolnieni</w:t>
            </w:r>
            <w:r w:rsidR="00ED623F">
              <w:rPr>
                <w:rFonts w:ascii="Arial" w:hAnsi="Arial" w:cs="Arial"/>
                <w:color w:val="000000"/>
                <w:sz w:val="20"/>
              </w:rPr>
              <w:t>em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w integracji z instytucjami odpowiedzialnymi za systemy niezbędne do stworzenia produktów projektu.</w:t>
            </w:r>
          </w:p>
        </w:tc>
      </w:tr>
      <w:tr w:rsidR="0076589E" w:rsidRPr="0076589E" w14:paraId="1580F0DC" w14:textId="77777777" w:rsidTr="00B31BC4">
        <w:trPr>
          <w:trHeight w:val="987"/>
        </w:trPr>
        <w:tc>
          <w:tcPr>
            <w:tcW w:w="2098" w:type="dxa"/>
          </w:tcPr>
          <w:p w14:paraId="7C28E3E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Odebrana dokumentacja techniczna rozbudowanego systemu Biznes.gov.pl</w:t>
            </w:r>
          </w:p>
          <w:p w14:paraId="47BBF43A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530B6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467A6F36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D58F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-2022</w:t>
            </w:r>
          </w:p>
          <w:p w14:paraId="6209543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1AEFB305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78B38AC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1ADFC478" w14:textId="77777777" w:rsidR="0076589E" w:rsidRPr="0076589E" w:rsidRDefault="00DD58F2" w:rsidP="00DD58F2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przedłużeniem </w:t>
            </w:r>
            <w:r w:rsidR="0076589E" w:rsidRPr="0076589E">
              <w:rPr>
                <w:rFonts w:ascii="Arial" w:hAnsi="Arial" w:cs="Arial"/>
                <w:sz w:val="20"/>
                <w:szCs w:val="20"/>
              </w:rPr>
              <w:t xml:space="preserve">realizacji projektu, KM </w:t>
            </w:r>
            <w:r>
              <w:rPr>
                <w:rFonts w:ascii="Arial" w:hAnsi="Arial" w:cs="Arial"/>
                <w:sz w:val="20"/>
                <w:szCs w:val="20"/>
              </w:rPr>
              <w:t xml:space="preserve">będzie </w:t>
            </w:r>
            <w:r w:rsidR="0076589E" w:rsidRPr="0076589E">
              <w:rPr>
                <w:rFonts w:ascii="Arial" w:hAnsi="Arial" w:cs="Arial"/>
                <w:b/>
                <w:sz w:val="20"/>
                <w:szCs w:val="20"/>
              </w:rPr>
              <w:t>osiągnięt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76589E" w:rsidRPr="0076589E">
              <w:rPr>
                <w:rFonts w:ascii="Arial" w:hAnsi="Arial" w:cs="Arial"/>
                <w:b/>
                <w:sz w:val="20"/>
                <w:szCs w:val="20"/>
              </w:rPr>
              <w:t xml:space="preserve"> w 3cim kwartale 2022</w:t>
            </w:r>
            <w:r w:rsidR="0076589E" w:rsidRPr="007658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EA4E36B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6B53BE3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F8278C" w:rsidRPr="00F8278C" w14:paraId="0C20DBF2" w14:textId="77777777" w:rsidTr="00B31BC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1C76043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8C4BA49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E2B7B74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52BF16C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1D9A5BC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5B7ED8B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8278C" w:rsidRPr="00F8278C" w14:paraId="0C4CE343" w14:textId="77777777" w:rsidTr="00B31BC4">
        <w:tc>
          <w:tcPr>
            <w:tcW w:w="2545" w:type="dxa"/>
          </w:tcPr>
          <w:p w14:paraId="63A27C59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usług publicznych udostępnionych on-line o stopniu</w:t>
            </w:r>
          </w:p>
          <w:p w14:paraId="6B894D54" w14:textId="77777777" w:rsidR="0014547C" w:rsidRPr="00F8278C" w:rsidRDefault="0014547C" w:rsidP="00B31BC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0D68780B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7BD20074" w14:textId="673D9CA5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26866C4" w14:textId="156DF078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3A3B3429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7A315911" w14:textId="77777777" w:rsidTr="00B31BC4">
        <w:tc>
          <w:tcPr>
            <w:tcW w:w="2545" w:type="dxa"/>
          </w:tcPr>
          <w:p w14:paraId="7CB7370F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uruchomionych systemów teleinformatycznych w podmiotach</w:t>
            </w:r>
          </w:p>
          <w:p w14:paraId="1BC843B8" w14:textId="77777777" w:rsidR="0014547C" w:rsidRPr="00F8278C" w:rsidRDefault="0014547C" w:rsidP="00B31BC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6CDABAB0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1E38F1C4" w14:textId="41AF5450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99FC18D" w14:textId="35AED64E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50D0ED6D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3BA719FB" w14:textId="77777777" w:rsidTr="0014547C">
        <w:tc>
          <w:tcPr>
            <w:tcW w:w="2545" w:type="dxa"/>
          </w:tcPr>
          <w:p w14:paraId="5232E5A6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05A0F08B" w14:textId="77777777" w:rsidR="0014547C" w:rsidRPr="00F8278C" w:rsidRDefault="0014547C" w:rsidP="0014547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0A38B2CE" w14:textId="77777777" w:rsidR="0014547C" w:rsidRPr="00F8278C" w:rsidRDefault="0014547C" w:rsidP="0014547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3C30460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22FC49ED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1701" w:type="dxa"/>
            <w:vAlign w:val="center"/>
          </w:tcPr>
          <w:p w14:paraId="43ACBD79" w14:textId="0F603658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54EDA385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394</w:t>
            </w:r>
          </w:p>
        </w:tc>
      </w:tr>
      <w:tr w:rsidR="00F8278C" w:rsidRPr="00F8278C" w14:paraId="7B9ED07F" w14:textId="77777777" w:rsidTr="0014547C">
        <w:tc>
          <w:tcPr>
            <w:tcW w:w="2545" w:type="dxa"/>
          </w:tcPr>
          <w:p w14:paraId="149C84E8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53A38023" w14:textId="77777777" w:rsidR="0014547C" w:rsidRPr="00F8278C" w:rsidRDefault="0014547C" w:rsidP="0014547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42779FF9" w14:textId="77777777" w:rsidR="0014547C" w:rsidRPr="00F8278C" w:rsidRDefault="0014547C" w:rsidP="0014547C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0240E475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0E891D8C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701" w:type="dxa"/>
            <w:vAlign w:val="center"/>
          </w:tcPr>
          <w:p w14:paraId="3D3F2A73" w14:textId="791196CC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3B4C5D29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164</w:t>
            </w:r>
          </w:p>
        </w:tc>
      </w:tr>
      <w:tr w:rsidR="00F8278C" w:rsidRPr="00F8278C" w14:paraId="0E29DEBE" w14:textId="77777777" w:rsidTr="0014547C">
        <w:tc>
          <w:tcPr>
            <w:tcW w:w="2545" w:type="dxa"/>
          </w:tcPr>
          <w:p w14:paraId="16B199D7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366790C4" w14:textId="77777777" w:rsidR="0014547C" w:rsidRPr="00F8278C" w:rsidRDefault="0014547C" w:rsidP="0014547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3E2989D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5A9ADB3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1701" w:type="dxa"/>
            <w:vAlign w:val="center"/>
          </w:tcPr>
          <w:p w14:paraId="01D9D250" w14:textId="5E0E9A4D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1C65F30C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558</w:t>
            </w:r>
          </w:p>
        </w:tc>
      </w:tr>
      <w:tr w:rsidR="00F8278C" w:rsidRPr="00F8278C" w14:paraId="41C54838" w14:textId="77777777" w:rsidTr="00B31BC4">
        <w:tc>
          <w:tcPr>
            <w:tcW w:w="2545" w:type="dxa"/>
          </w:tcPr>
          <w:p w14:paraId="7752DF29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 xml:space="preserve">Liczba załatwionych </w:t>
            </w:r>
            <w:r w:rsidRPr="00F8278C">
              <w:rPr>
                <w:rFonts w:ascii="Arial" w:hAnsi="Arial" w:cs="Arial"/>
                <w:i/>
                <w:sz w:val="20"/>
                <w:szCs w:val="20"/>
              </w:rPr>
              <w:lastRenderedPageBreak/>
              <w:t>spraw poprzez udostępnioną on-line usługę</w:t>
            </w:r>
          </w:p>
          <w:p w14:paraId="41481451" w14:textId="77777777" w:rsidR="0014547C" w:rsidRPr="00F8278C" w:rsidRDefault="0014547C" w:rsidP="00B31BC4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  <w:vAlign w:val="center"/>
          </w:tcPr>
          <w:p w14:paraId="05403AFA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278C">
              <w:rPr>
                <w:rFonts w:ascii="Arial" w:hAnsi="Arial" w:cs="Arial"/>
                <w:sz w:val="20"/>
                <w:szCs w:val="20"/>
              </w:rPr>
              <w:lastRenderedPageBreak/>
              <w:t>szt</w:t>
            </w:r>
            <w:proofErr w:type="spellEnd"/>
            <w:r w:rsidRPr="00F8278C">
              <w:rPr>
                <w:rFonts w:ascii="Arial" w:hAnsi="Arial" w:cs="Arial"/>
                <w:sz w:val="20"/>
                <w:szCs w:val="20"/>
              </w:rPr>
              <w:t>/rok</w:t>
            </w:r>
          </w:p>
        </w:tc>
        <w:tc>
          <w:tcPr>
            <w:tcW w:w="1842" w:type="dxa"/>
            <w:vAlign w:val="center"/>
          </w:tcPr>
          <w:p w14:paraId="0C232A3E" w14:textId="783A3BF4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340 000</w:t>
            </w:r>
          </w:p>
        </w:tc>
        <w:tc>
          <w:tcPr>
            <w:tcW w:w="1701" w:type="dxa"/>
            <w:vAlign w:val="center"/>
          </w:tcPr>
          <w:p w14:paraId="3C184073" w14:textId="714254FC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096D50E6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017872AE" w14:textId="77777777" w:rsidTr="00B31BC4">
        <w:tc>
          <w:tcPr>
            <w:tcW w:w="2545" w:type="dxa"/>
          </w:tcPr>
          <w:p w14:paraId="48705CD1" w14:textId="77777777" w:rsidR="0014547C" w:rsidRPr="00F8278C" w:rsidRDefault="0014547C" w:rsidP="00B31BC4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19A59AEA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0134C673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0ADC92C" w14:textId="18C33FA9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08-202</w:t>
            </w:r>
            <w:r w:rsidR="00F325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60B7AF3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3D780FD6" w14:textId="77777777" w:rsidR="004D7341" w:rsidRPr="00F8278C" w:rsidRDefault="004D7341" w:rsidP="004D7341"/>
    <w:p w14:paraId="42045597" w14:textId="77777777" w:rsidR="00812264" w:rsidRPr="00F8278C" w:rsidRDefault="00812264" w:rsidP="00812264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  <w:color w:val="auto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F8278C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F8278C" w:rsidRPr="00F8278C" w14:paraId="5F33943F" w14:textId="77777777" w:rsidTr="009C6929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3B545B52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E402DFC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F30E42D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1AE8510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278C" w:rsidRPr="00F8278C" w14:paraId="2A020F1F" w14:textId="77777777" w:rsidTr="009C6929">
        <w:tc>
          <w:tcPr>
            <w:tcW w:w="2817" w:type="dxa"/>
          </w:tcPr>
          <w:p w14:paraId="58CB2222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  <w:r w:rsidRPr="00F8278C">
              <w:rPr>
                <w:rFonts w:ascii="Arial" w:hAnsi="Arial" w:cs="Arial"/>
              </w:rPr>
              <w:t>Obsługa online działalności gospodarczej</w:t>
            </w:r>
          </w:p>
        </w:tc>
        <w:tc>
          <w:tcPr>
            <w:tcW w:w="1261" w:type="dxa"/>
          </w:tcPr>
          <w:p w14:paraId="03E945C0" w14:textId="77777777" w:rsidR="00812264" w:rsidRPr="00F8278C" w:rsidRDefault="00812264" w:rsidP="009C6929">
            <w:pPr>
              <w:jc w:val="center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02-2020</w:t>
            </w:r>
          </w:p>
        </w:tc>
        <w:tc>
          <w:tcPr>
            <w:tcW w:w="1395" w:type="dxa"/>
          </w:tcPr>
          <w:p w14:paraId="27259099" w14:textId="77777777" w:rsidR="00812264" w:rsidRPr="00F8278C" w:rsidRDefault="008842AC" w:rsidP="009C6929">
            <w:pPr>
              <w:rPr>
                <w:rFonts w:ascii="Arial" w:hAnsi="Arial" w:cs="Arial"/>
              </w:rPr>
            </w:pPr>
            <w:r w:rsidRPr="00D808E5">
              <w:rPr>
                <w:rFonts w:ascii="Arial" w:hAnsi="Arial" w:cs="Arial"/>
              </w:rPr>
              <w:t>07-2020</w:t>
            </w:r>
          </w:p>
        </w:tc>
        <w:tc>
          <w:tcPr>
            <w:tcW w:w="4161" w:type="dxa"/>
          </w:tcPr>
          <w:p w14:paraId="6728F9BF" w14:textId="77777777" w:rsidR="00293A09" w:rsidRPr="00F8278C" w:rsidRDefault="00293A09" w:rsidP="003948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78C" w:rsidRPr="00F8278C" w14:paraId="78E0D4A0" w14:textId="77777777" w:rsidTr="009C6929">
        <w:tc>
          <w:tcPr>
            <w:tcW w:w="2817" w:type="dxa"/>
          </w:tcPr>
          <w:p w14:paraId="2C0ADFF8" w14:textId="77777777" w:rsidR="00812264" w:rsidRPr="00F8278C" w:rsidRDefault="00812264" w:rsidP="009C6929">
            <w:pPr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Obsługa online zgłoszeń i zagadnień do Rzecznika Małych i Średnich Przedsiębiorców</w:t>
            </w:r>
          </w:p>
        </w:tc>
        <w:tc>
          <w:tcPr>
            <w:tcW w:w="1261" w:type="dxa"/>
          </w:tcPr>
          <w:p w14:paraId="383F006A" w14:textId="77777777" w:rsidR="00812264" w:rsidRPr="00F8278C" w:rsidRDefault="00812264" w:rsidP="009C6929">
            <w:pPr>
              <w:jc w:val="center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06-2021</w:t>
            </w:r>
          </w:p>
        </w:tc>
        <w:tc>
          <w:tcPr>
            <w:tcW w:w="1395" w:type="dxa"/>
          </w:tcPr>
          <w:p w14:paraId="63FFBBBF" w14:textId="77777777" w:rsidR="00812264" w:rsidRPr="00F8278C" w:rsidRDefault="00BA26A9" w:rsidP="009C6929">
            <w:pPr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07-2021</w:t>
            </w:r>
          </w:p>
        </w:tc>
        <w:tc>
          <w:tcPr>
            <w:tcW w:w="4161" w:type="dxa"/>
          </w:tcPr>
          <w:p w14:paraId="64D27509" w14:textId="77777777" w:rsidR="00812264" w:rsidRPr="00F8278C" w:rsidRDefault="00812264" w:rsidP="009C692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49EFB7" w14:textId="77777777" w:rsidR="00812264" w:rsidRPr="00F8278C" w:rsidRDefault="00812264" w:rsidP="00812264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F8278C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F8278C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F8278C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F8278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F8278C" w:rsidRPr="00F8278C" w14:paraId="17D52204" w14:textId="77777777" w:rsidTr="009C6929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37E2769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9BA9826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66BBBB4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0E0CB053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278C" w:rsidRPr="00F8278C" w14:paraId="6D298B2A" w14:textId="77777777" w:rsidTr="009C6929">
        <w:tc>
          <w:tcPr>
            <w:tcW w:w="2969" w:type="dxa"/>
          </w:tcPr>
          <w:p w14:paraId="6686C054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5A8D3E4A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779B8CAC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2570A2FD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DCCC07E" w14:textId="77777777" w:rsidR="00812264" w:rsidRPr="00F8278C" w:rsidRDefault="00812264" w:rsidP="003D18C4">
      <w:pPr>
        <w:pStyle w:val="Nagwek2"/>
        <w:numPr>
          <w:ilvl w:val="0"/>
          <w:numId w:val="25"/>
        </w:numPr>
        <w:spacing w:before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F8278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F8278C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F8278C" w:rsidRPr="00F8278C" w14:paraId="26463669" w14:textId="77777777" w:rsidTr="009C6929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630193E3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4E935DE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06856898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470A394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6E4348A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278C" w:rsidRPr="00F8278C" w14:paraId="0A4B69E1" w14:textId="77777777" w:rsidTr="009C6929">
        <w:tc>
          <w:tcPr>
            <w:tcW w:w="2723" w:type="dxa"/>
          </w:tcPr>
          <w:p w14:paraId="6EA21F9A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Rozbudowany system CEIDG (rejestr, API, hurtownia danych, aplikacja urzędnika)</w:t>
            </w:r>
          </w:p>
        </w:tc>
        <w:tc>
          <w:tcPr>
            <w:tcW w:w="1668" w:type="dxa"/>
          </w:tcPr>
          <w:p w14:paraId="5CA33F65" w14:textId="525379DA" w:rsidR="002455DD" w:rsidRPr="00F8278C" w:rsidRDefault="00182EB3" w:rsidP="002455D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23166D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23166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09" w:type="dxa"/>
          </w:tcPr>
          <w:p w14:paraId="7DC3E79F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5F99A81C" w14:textId="70ABCFD2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  <w:r w:rsidR="00F3252A">
              <w:rPr>
                <w:rFonts w:ascii="Arial" w:hAnsi="Arial" w:cs="Arial"/>
                <w:b/>
                <w:sz w:val="20"/>
                <w:szCs w:val="20"/>
              </w:rPr>
              <w:t>– elektroniczne doręczenia</w:t>
            </w:r>
          </w:p>
          <w:p w14:paraId="21F1D9DA" w14:textId="77777777" w:rsidR="00F3252A" w:rsidRPr="00F3252A" w:rsidRDefault="00F3252A" w:rsidP="00F3252A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Opis: System CEIDG ma zostać rozbudowany o integracje z BAE tak aby zautomatyzować proces tworzenia skrzynki e-doręczeń przedsiębiorców z CEIDG oraz przekazywania informacji o jej adresie do BAE. </w:t>
            </w:r>
          </w:p>
          <w:p w14:paraId="72AF0223" w14:textId="2D55247B" w:rsidR="00F3252A" w:rsidRDefault="00F3252A" w:rsidP="00F3252A">
            <w:p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EB5FFB">
              <w:rPr>
                <w:rFonts w:ascii="Arial" w:hAnsi="Arial" w:cs="Arial"/>
                <w:sz w:val="20"/>
                <w:szCs w:val="20"/>
              </w:rPr>
              <w:t xml:space="preserve">zakończyły się prace analityczne, trwają prace developerskie w zakresie integracji </w:t>
            </w:r>
          </w:p>
          <w:p w14:paraId="1AAF73E7" w14:textId="77777777" w:rsidR="00F3252A" w:rsidRDefault="00F3252A" w:rsidP="00F325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042FC4" w14:textId="77777777" w:rsidR="00F3252A" w:rsidRPr="00F3252A" w:rsidRDefault="00F3252A" w:rsidP="00F325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252A">
              <w:rPr>
                <w:rFonts w:ascii="Arial" w:hAnsi="Arial" w:cs="Arial"/>
                <w:b/>
                <w:sz w:val="20"/>
                <w:szCs w:val="20"/>
              </w:rPr>
              <w:t>CEIDG (</w:t>
            </w:r>
            <w:proofErr w:type="spellStart"/>
            <w:r w:rsidRPr="00F3252A">
              <w:rPr>
                <w:rFonts w:ascii="Arial" w:hAnsi="Arial" w:cs="Arial"/>
                <w:b/>
                <w:sz w:val="20"/>
                <w:szCs w:val="20"/>
              </w:rPr>
              <w:t>MRiT</w:t>
            </w:r>
            <w:proofErr w:type="spellEnd"/>
            <w:r w:rsidRPr="00F3252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A953E8" w14:textId="019D18C1" w:rsidR="00F3252A" w:rsidRPr="00F3252A" w:rsidRDefault="00F3252A" w:rsidP="00F3252A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Opis: System CEIDG jest elementem architektury Projektu. W Projekcie część funkcjonalności CEIDG została rozbudowana a część wyłączona. </w:t>
            </w:r>
          </w:p>
          <w:p w14:paraId="1504E617" w14:textId="2A829815" w:rsidR="00F3252A" w:rsidRPr="00F3252A" w:rsidRDefault="00F3252A" w:rsidP="00F3252A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>Status: Wyłączono część usług dla przedsiębiorców. Uruchomiono</w:t>
            </w:r>
            <w:r w:rsidR="00C70BC0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F3252A">
              <w:rPr>
                <w:rFonts w:ascii="Arial" w:hAnsi="Arial" w:cs="Arial"/>
                <w:sz w:val="20"/>
                <w:szCs w:val="20"/>
              </w:rPr>
              <w:t xml:space="preserve"> ramach Projektu usługi </w:t>
            </w:r>
            <w:r w:rsidRPr="00F3252A">
              <w:rPr>
                <w:rFonts w:ascii="Arial" w:hAnsi="Arial" w:cs="Arial"/>
                <w:sz w:val="20"/>
                <w:szCs w:val="20"/>
              </w:rPr>
              <w:lastRenderedPageBreak/>
              <w:t xml:space="preserve">składania wniosków w serwisie Biznes.gov.pl (zakładanie działalności gospodarczej i zmiany we wpisie w CEIDG)   </w:t>
            </w:r>
          </w:p>
          <w:p w14:paraId="232CD746" w14:textId="27961E80" w:rsidR="007F3066" w:rsidRPr="00F8278C" w:rsidRDefault="00F3252A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Hurtownia Danych. Uruchomiono HD. Zaprojektowano nowe raporty oraz dostrojono i </w:t>
            </w:r>
            <w:proofErr w:type="spellStart"/>
            <w:r w:rsidRPr="00F3252A">
              <w:rPr>
                <w:rFonts w:ascii="Arial" w:hAnsi="Arial" w:cs="Arial"/>
                <w:sz w:val="20"/>
                <w:szCs w:val="20"/>
              </w:rPr>
              <w:t>dokonfigurowano</w:t>
            </w:r>
            <w:proofErr w:type="spellEnd"/>
            <w:r w:rsidRPr="00F3252A">
              <w:rPr>
                <w:rFonts w:ascii="Arial" w:hAnsi="Arial" w:cs="Arial"/>
                <w:sz w:val="20"/>
                <w:szCs w:val="20"/>
              </w:rPr>
              <w:t xml:space="preserve"> środowiska.  </w:t>
            </w:r>
          </w:p>
        </w:tc>
      </w:tr>
      <w:tr w:rsidR="002455DD" w:rsidRPr="00F8278C" w14:paraId="4131D752" w14:textId="77777777" w:rsidTr="009C6929">
        <w:tc>
          <w:tcPr>
            <w:tcW w:w="2723" w:type="dxa"/>
          </w:tcPr>
          <w:p w14:paraId="0A29A13A" w14:textId="77777777" w:rsidR="002455DD" w:rsidRPr="00F8278C" w:rsidRDefault="002455DD" w:rsidP="002455D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  <w:sz w:val="20"/>
              </w:rPr>
              <w:lastRenderedPageBreak/>
              <w:t xml:space="preserve">Rozbudowany system Biznes.gov.pl (moje konto, portal, baza wiedzy, </w:t>
            </w:r>
            <w:proofErr w:type="spellStart"/>
            <w:r w:rsidRPr="00F8278C">
              <w:rPr>
                <w:rFonts w:ascii="Arial" w:hAnsi="Arial" w:cs="Arial"/>
                <w:sz w:val="20"/>
              </w:rPr>
              <w:t>eLF</w:t>
            </w:r>
            <w:proofErr w:type="spellEnd"/>
            <w:r w:rsidRPr="00F8278C">
              <w:rPr>
                <w:rFonts w:ascii="Arial" w:hAnsi="Arial" w:cs="Arial"/>
                <w:sz w:val="20"/>
              </w:rPr>
              <w:t>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7A1AE24B" w14:textId="77777777" w:rsidR="002455DD" w:rsidRPr="00F8278C" w:rsidRDefault="004B3561" w:rsidP="004B3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7</w:t>
            </w:r>
            <w:r w:rsidR="002455DD" w:rsidRPr="00F8278C">
              <w:rPr>
                <w:rFonts w:ascii="Arial" w:hAnsi="Arial" w:cs="Arial"/>
                <w:sz w:val="20"/>
              </w:rPr>
              <w:t>-2022</w:t>
            </w:r>
          </w:p>
        </w:tc>
        <w:tc>
          <w:tcPr>
            <w:tcW w:w="1809" w:type="dxa"/>
          </w:tcPr>
          <w:p w14:paraId="7468483C" w14:textId="77777777" w:rsidR="002455DD" w:rsidRPr="00F8278C" w:rsidRDefault="002455DD" w:rsidP="00245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4" w:type="dxa"/>
          </w:tcPr>
          <w:p w14:paraId="5FA822B3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50482570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System Biznes.gov.pl będzie wykorzystywał moduł e–doręczeń na potrzeby doręczania elektronicznych dokumentów związanych z realizacją e-usług i zastąpi obecnie stosowany kanał ESP </w:t>
            </w:r>
            <w:proofErr w:type="spellStart"/>
            <w:r w:rsidRPr="00F8278C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Pr="00F8278C">
              <w:rPr>
                <w:rFonts w:ascii="Arial" w:hAnsi="Arial" w:cs="Arial"/>
                <w:sz w:val="20"/>
                <w:szCs w:val="20"/>
              </w:rPr>
              <w:t>. Dodatkowo będzie wykorzystywał BAE (Baza Adresów Elektronicznych) jako źródło danych o adresach e-doręczeń podmiotów publicznych.</w:t>
            </w:r>
            <w:r w:rsidRPr="00F8278C">
              <w:rPr>
                <w:rFonts w:ascii="Arial" w:hAnsi="Arial" w:cs="Arial"/>
              </w:rPr>
              <w:t xml:space="preserve"> 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D10F8D" w14:textId="67342E06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EB5FFB">
              <w:rPr>
                <w:rFonts w:ascii="Arial" w:hAnsi="Arial" w:cs="Arial"/>
                <w:sz w:val="20"/>
                <w:szCs w:val="20"/>
              </w:rPr>
              <w:t>zadanie zostało przełożone do realizacji z przyczyn niezależnych od Beneficjenta, na obecną chwilę podmioty publiczne nie są podłączone do modułu e-doręczeń</w:t>
            </w:r>
            <w:r w:rsidR="002D3F96">
              <w:rPr>
                <w:rFonts w:ascii="Arial" w:hAnsi="Arial" w:cs="Arial"/>
                <w:sz w:val="20"/>
                <w:szCs w:val="20"/>
              </w:rPr>
              <w:t>,</w:t>
            </w:r>
            <w:r w:rsidR="00EB5FFB">
              <w:rPr>
                <w:rFonts w:ascii="Arial" w:hAnsi="Arial" w:cs="Arial"/>
                <w:sz w:val="20"/>
                <w:szCs w:val="20"/>
              </w:rPr>
              <w:t xml:space="preserve"> co powoduje, że nie jest możliwe zrezygnowanie z kanału ESP </w:t>
            </w:r>
            <w:proofErr w:type="spellStart"/>
            <w:r w:rsidR="00EB5FFB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</w:p>
          <w:p w14:paraId="414E9A92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PPK3 (</w:t>
            </w:r>
            <w:proofErr w:type="spellStart"/>
            <w:r w:rsidRPr="00F8278C">
              <w:rPr>
                <w:rFonts w:ascii="Arial" w:hAnsi="Arial" w:cs="Arial"/>
                <w:b/>
                <w:sz w:val="20"/>
                <w:szCs w:val="20"/>
              </w:rPr>
              <w:t>MRiT</w:t>
            </w:r>
            <w:proofErr w:type="spellEnd"/>
            <w:r w:rsidRPr="00F8278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8CA0BC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System Biznes.gov.pl jest elementem architektury Projektu. W Projekcie system Biznes.gov.pl zostanie rozbudowany o nowe e-usługi i funkcjonalności. </w:t>
            </w:r>
          </w:p>
          <w:p w14:paraId="50FF5A5C" w14:textId="5F17AED3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4E4BC2">
              <w:rPr>
                <w:rFonts w:ascii="Arial" w:hAnsi="Arial" w:cs="Arial"/>
                <w:sz w:val="20"/>
                <w:szCs w:val="20"/>
              </w:rPr>
              <w:t>zakończenie prac opisanych w SW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3A643E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POI (MC)</w:t>
            </w:r>
          </w:p>
          <w:p w14:paraId="2E24A326" w14:textId="77777777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Projekt będzie wykorzystywał na potrzeby projektowania serwisu graficzny Style Guide dla portalu GOV.PL. Dane nie są wymieniane </w:t>
            </w:r>
          </w:p>
          <w:p w14:paraId="4E93AFC3" w14:textId="2A9AB922" w:rsidR="002455DD" w:rsidRPr="00F8278C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4E4BC2">
              <w:rPr>
                <w:rFonts w:ascii="Arial" w:hAnsi="Arial" w:cs="Arial"/>
                <w:sz w:val="20"/>
                <w:szCs w:val="20"/>
              </w:rPr>
              <w:t xml:space="preserve">zadanie zostało przełożone do realizacji w innym projekcie, z przyczyn niezależnych od Beneficjenta </w:t>
            </w:r>
          </w:p>
          <w:p w14:paraId="12CAA635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0356F4FB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Projekt wykorzystuje Węzeł Krajowy na potrzeby logowania użytkowników CEIDG. </w:t>
            </w:r>
          </w:p>
          <w:p w14:paraId="3A00FDBA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Integracja została wykonana </w:t>
            </w:r>
          </w:p>
          <w:p w14:paraId="5312996B" w14:textId="77777777" w:rsidR="002455DD" w:rsidRPr="00F8278C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0B947757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Opis: Projekt zakłada wykorzy</w:t>
            </w:r>
            <w:r w:rsidRPr="00F8278C">
              <w:rPr>
                <w:rFonts w:ascii="Arial" w:hAnsi="Arial" w:cs="Arial"/>
                <w:sz w:val="20"/>
                <w:szCs w:val="20"/>
              </w:rPr>
              <w:lastRenderedPageBreak/>
              <w:t>stywanie dane utrzymywanych w KAP  (KPP, KS, KWD, KUP)</w:t>
            </w:r>
          </w:p>
          <w:p w14:paraId="59B2F36F" w14:textId="77777777" w:rsidR="002455DD" w:rsidRPr="00F8278C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Status: Projekt KAP został uruchomiony</w:t>
            </w:r>
          </w:p>
        </w:tc>
      </w:tr>
    </w:tbl>
    <w:p w14:paraId="301E3124" w14:textId="77777777" w:rsidR="00812264" w:rsidRPr="00F8278C" w:rsidRDefault="00812264" w:rsidP="00812264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1500F71" w14:textId="77777777" w:rsidR="00812264" w:rsidRPr="00F8278C" w:rsidRDefault="00812264" w:rsidP="00812264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F8278C">
        <w:rPr>
          <w:rStyle w:val="Nagwek3Znak"/>
          <w:rFonts w:ascii="Arial" w:hAnsi="Arial" w:cs="Arial"/>
          <w:b/>
          <w:color w:val="auto"/>
        </w:rPr>
        <w:t xml:space="preserve"> </w:t>
      </w:r>
      <w:r w:rsidRPr="00F8278C">
        <w:rPr>
          <w:rFonts w:ascii="Arial" w:hAnsi="Arial" w:cs="Arial"/>
        </w:rPr>
        <w:t xml:space="preserve">  </w:t>
      </w:r>
    </w:p>
    <w:p w14:paraId="476D21F7" w14:textId="77777777" w:rsidR="00812264" w:rsidRPr="00F8278C" w:rsidRDefault="00812264" w:rsidP="00812264">
      <w:pPr>
        <w:spacing w:after="120"/>
        <w:rPr>
          <w:rFonts w:ascii="Arial" w:hAnsi="Arial" w:cs="Arial"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F8278C" w:rsidRPr="00F8278C" w14:paraId="74396974" w14:textId="77777777" w:rsidTr="009C6929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40BCD83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C0C8B9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29E120E6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CB7DA2B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278C" w:rsidRPr="00F8278C" w14:paraId="3727E0DB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598F6C11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lastRenderedPageBreak/>
              <w:t>Problemy z integracją z założonymi systemami – niechęć właścicieli lub niegotowość systemów (projekty, w ramach których systemy są tworzone nie zostaną terminowo zrealizowane).</w:t>
            </w:r>
          </w:p>
        </w:tc>
        <w:tc>
          <w:tcPr>
            <w:tcW w:w="1418" w:type="dxa"/>
            <w:shd w:val="clear" w:color="auto" w:fill="auto"/>
          </w:tcPr>
          <w:p w14:paraId="6E31BBCA" w14:textId="77777777" w:rsidR="00812264" w:rsidRPr="00A16D5D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16D5D">
              <w:rPr>
                <w:rFonts w:ascii="Arial" w:eastAsia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04FE18A4" w14:textId="77777777" w:rsidR="00812264" w:rsidRPr="00A16D5D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16D5D">
              <w:rPr>
                <w:rFonts w:ascii="Arial" w:eastAsia="Arial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304008E" w14:textId="05BEF57E" w:rsidR="00812264" w:rsidRPr="00650979" w:rsidRDefault="00812264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bieżącym monitoringiem postępu prac</w:t>
            </w:r>
            <w:r w:rsidR="00E7503A" w:rsidRPr="00F8278C">
              <w:rPr>
                <w:rFonts w:ascii="Arial" w:hAnsi="Arial" w:cs="Arial"/>
                <w:sz w:val="20"/>
              </w:rPr>
              <w:t>, trwa proces przeglądu wszystkich zadań projektowych ze szczególnym uwzględnieniem tych, które są na styku z innymi projektami, systemami. Trwa proces konsultacji z innymi właścicielami procesów, projektów w celu realnego oszacowania wpływu zmian po ich stronie (następstwo sytuacji epidemiologicznej) na występowanie opóźnień w projekcie Konto przedsiębiorcy.</w:t>
            </w:r>
          </w:p>
          <w:p w14:paraId="12624DDC" w14:textId="77777777" w:rsidR="00720758" w:rsidRPr="007A3404" w:rsidRDefault="00720758" w:rsidP="00720758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zakresie integracji z e-Doręczeniami podjęto decyzję o braku możliwości udostępnienia systemu e-Doręczeń użytkownikom serwisu Biznes.gov.pl jako alternatywnego kanału komunikacji z urzędami.</w:t>
            </w:r>
          </w:p>
          <w:p w14:paraId="1F85DA8E" w14:textId="77777777" w:rsidR="00720758" w:rsidRPr="00F8278C" w:rsidRDefault="00720758" w:rsidP="00650979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960B2B" w14:textId="77777777" w:rsidR="00812264" w:rsidRPr="00F8278C" w:rsidRDefault="00812264" w:rsidP="00266B1E">
            <w:pPr>
              <w:pStyle w:val="Akapitzlist"/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6376AAD" w14:textId="77777777" w:rsidR="00812264" w:rsidRPr="00650979" w:rsidRDefault="00212265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 xml:space="preserve">jest </w:t>
            </w:r>
            <w:r w:rsidR="00E7503A" w:rsidRPr="00F8278C">
              <w:rPr>
                <w:rFonts w:ascii="Arial" w:hAnsi="Arial" w:cs="Arial"/>
                <w:sz w:val="20"/>
              </w:rPr>
              <w:t>diagnozowanie zadań, któr</w:t>
            </w:r>
            <w:r w:rsidR="004B3C30" w:rsidRPr="00F8278C">
              <w:rPr>
                <w:rFonts w:ascii="Arial" w:hAnsi="Arial" w:cs="Arial"/>
                <w:sz w:val="20"/>
              </w:rPr>
              <w:t>e mogą doznać opóźnień ze względu na zmiany u</w:t>
            </w:r>
            <w:r w:rsidR="00E7503A" w:rsidRPr="00F8278C">
              <w:rPr>
                <w:rFonts w:ascii="Arial" w:hAnsi="Arial" w:cs="Arial"/>
                <w:sz w:val="20"/>
              </w:rPr>
              <w:t xml:space="preserve"> innych wła</w:t>
            </w:r>
            <w:r w:rsidR="004B3C30" w:rsidRPr="00F8278C">
              <w:rPr>
                <w:rFonts w:ascii="Arial" w:hAnsi="Arial" w:cs="Arial"/>
                <w:sz w:val="20"/>
              </w:rPr>
              <w:t xml:space="preserve">ścicieli projektów, systemów, </w:t>
            </w:r>
            <w:r w:rsidR="00E7503A" w:rsidRPr="00F8278C">
              <w:rPr>
                <w:rFonts w:ascii="Arial" w:hAnsi="Arial" w:cs="Arial"/>
                <w:sz w:val="20"/>
              </w:rPr>
              <w:t>tym samym trwa szacowanie ewentualnych  opóźnień dla całości realizacji projektu</w:t>
            </w:r>
            <w:r w:rsidR="00812264" w:rsidRPr="00F8278C">
              <w:rPr>
                <w:rFonts w:ascii="Arial" w:hAnsi="Arial" w:cs="Arial"/>
                <w:sz w:val="20"/>
              </w:rPr>
              <w:t xml:space="preserve">. </w:t>
            </w:r>
          </w:p>
          <w:p w14:paraId="38645FFC" w14:textId="1F1D630F" w:rsidR="00720758" w:rsidRPr="00650979" w:rsidRDefault="00720758" w:rsidP="00650979">
            <w:pPr>
              <w:pStyle w:val="Akapitzlist"/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Przeprowadzono analizę braku pełnej integracji z e-Doręczeniami, uznano, że pełna integracja jest możliwa w kolejnym projekcie.</w:t>
            </w:r>
          </w:p>
          <w:p w14:paraId="75D59309" w14:textId="77777777" w:rsidR="003C16BD" w:rsidRPr="00650979" w:rsidRDefault="003C16BD" w:rsidP="00650979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47046B01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F89DE75" w14:textId="14D1857A" w:rsidR="00266B1E" w:rsidRPr="00F8278C" w:rsidRDefault="00266B1E" w:rsidP="004B3C30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="00A77186" w:rsidRPr="00F8278C">
              <w:rPr>
                <w:rFonts w:ascii="Arial" w:hAnsi="Arial" w:cs="Arial"/>
                <w:sz w:val="20"/>
              </w:rPr>
              <w:t>nie odnotowano zmian wpływających na ocenę ryzyka.</w:t>
            </w:r>
            <w:r w:rsidR="00720758">
              <w:rPr>
                <w:rFonts w:ascii="Arial" w:hAnsi="Arial" w:cs="Arial"/>
                <w:sz w:val="20"/>
              </w:rPr>
              <w:t xml:space="preserve"> Poinformowano IP o braku pełnej integracji (ewentualność przewidziana jeszcze na poziomie Studium Wykonalności)</w:t>
            </w:r>
          </w:p>
        </w:tc>
      </w:tr>
      <w:tr w:rsidR="00F8278C" w:rsidRPr="00F8278C" w14:paraId="45ECB91A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0FEA0DCC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lastRenderedPageBreak/>
              <w:t>Brak możliwości terminowego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21201597" w14:textId="77777777" w:rsidR="00812264" w:rsidRPr="00A16D5D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16D5D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66E90A75" w14:textId="26C74680" w:rsidR="00812264" w:rsidRPr="00A16D5D" w:rsidRDefault="0098680D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16D5D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15432B15" w14:textId="77777777" w:rsidR="00812264" w:rsidRPr="00F8278C" w:rsidRDefault="00812264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bieżącym monitorowaniem zmian legislacyjnych i ewentualnym wnioskowaniem o odpowiednie vacatio legis lub zmiany w harmonogramie projektu.</w:t>
            </w:r>
          </w:p>
          <w:p w14:paraId="4CD892C7" w14:textId="77777777" w:rsidR="00266B1E" w:rsidRPr="00F8278C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B83C771" w14:textId="77777777" w:rsidR="00812264" w:rsidRPr="00F8278C" w:rsidRDefault="00212265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 wykrywanie</w:t>
            </w:r>
            <w:r w:rsidR="00812264" w:rsidRPr="00F8278C">
              <w:rPr>
                <w:rFonts w:ascii="Arial" w:hAnsi="Arial" w:cs="Arial"/>
                <w:sz w:val="20"/>
              </w:rPr>
              <w:t xml:space="preserve"> występowania problemów w najwcześniejszym możliwym terminie</w:t>
            </w:r>
            <w:r w:rsidRPr="00F8278C">
              <w:rPr>
                <w:rFonts w:ascii="Arial" w:hAnsi="Arial" w:cs="Arial"/>
                <w:sz w:val="20"/>
              </w:rPr>
              <w:t xml:space="preserve"> przez co zyskuje się czas</w:t>
            </w:r>
            <w:r w:rsidR="00812264" w:rsidRPr="00F8278C">
              <w:rPr>
                <w:rFonts w:ascii="Arial" w:hAnsi="Arial" w:cs="Arial"/>
                <w:sz w:val="20"/>
              </w:rPr>
              <w:t xml:space="preserve"> na ich rozwiązanie.</w:t>
            </w:r>
          </w:p>
          <w:p w14:paraId="79870A25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4C9D3450" w14:textId="45E8615C" w:rsidR="00266B1E" w:rsidRPr="00F8278C" w:rsidRDefault="00266B1E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odnotowano zmian</w:t>
            </w:r>
            <w:r w:rsidR="0098680D">
              <w:rPr>
                <w:rFonts w:ascii="Arial" w:hAnsi="Arial" w:cs="Arial"/>
                <w:sz w:val="20"/>
              </w:rPr>
              <w:t>y</w:t>
            </w:r>
            <w:r w:rsidRPr="00F8278C">
              <w:rPr>
                <w:rFonts w:ascii="Arial" w:hAnsi="Arial" w:cs="Arial"/>
                <w:sz w:val="20"/>
              </w:rPr>
              <w:t xml:space="preserve"> wpływających na ocenę ryzyka.</w:t>
            </w:r>
            <w:r w:rsidR="0098680D">
              <w:rPr>
                <w:rFonts w:ascii="Arial" w:hAnsi="Arial" w:cs="Arial"/>
                <w:sz w:val="20"/>
              </w:rPr>
              <w:t xml:space="preserve"> Ze względu na dobiegający do końca projekty ryzyko wystąpienia zdarzenia stało się niskie.  </w:t>
            </w:r>
          </w:p>
        </w:tc>
      </w:tr>
      <w:tr w:rsidR="0089343D" w:rsidRPr="00F8278C" w14:paraId="3C34ADC4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545C0409" w14:textId="46C532BD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</w:rPr>
              <w:t>Brak możliwości zaangażowania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6913B26C" w14:textId="16385FCB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33B0BB51" w14:textId="0BBFAE24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538841D1" w14:textId="77777777" w:rsidR="0089343D" w:rsidRPr="002D3F96" w:rsidRDefault="0089343D" w:rsidP="0089343D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Podjęto działania</w:t>
            </w:r>
            <w:r w:rsidRPr="002D3F96">
              <w:rPr>
                <w:rFonts w:ascii="Arial" w:hAnsi="Arial" w:cs="Arial"/>
                <w:sz w:val="20"/>
              </w:rPr>
              <w:t xml:space="preserve"> związane z wykorzystaniem alternatywnych możliwości pozyskania specjalistycznej wiedzy i umiejętności (outsourcing, body leasing), które wdrożone mogą zostać </w:t>
            </w:r>
            <w:r w:rsidRPr="002D3F96">
              <w:rPr>
                <w:rFonts w:ascii="Arial" w:hAnsi="Arial" w:cs="Arial"/>
                <w:sz w:val="20"/>
                <w:szCs w:val="20"/>
              </w:rPr>
              <w:t>w przypadku napotkanych problemów z zatrudnieniem)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  <w:p w14:paraId="2D51C53F" w14:textId="77777777" w:rsidR="0089343D" w:rsidRPr="002D3F96" w:rsidRDefault="0089343D" w:rsidP="0089343D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5280CB" w14:textId="77777777" w:rsidR="0089343D" w:rsidRPr="002D3F96" w:rsidRDefault="0089343D" w:rsidP="0089343D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optymalne wykorzystanie oraz utrzymanie zasobów ludzkich zaangażowanych w realizację projektu.  </w:t>
            </w:r>
          </w:p>
          <w:p w14:paraId="3423EAFA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1E0EE35A" w14:textId="44D9A317" w:rsidR="0089343D" w:rsidRPr="002D3F96" w:rsidRDefault="0089343D" w:rsidP="002D3F96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nie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48401379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2D7CE070" w14:textId="77777777" w:rsidR="0089343D" w:rsidRPr="00F8278C" w:rsidRDefault="0089343D" w:rsidP="0089343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lastRenderedPageBreak/>
              <w:t>Oddanie do użytku produktów niespełniających oczekiwań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2ABAEC20" w14:textId="77777777" w:rsidR="0089343D" w:rsidRPr="00F8278C" w:rsidRDefault="0089343D" w:rsidP="0089343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0014D62" w14:textId="77777777" w:rsidR="0089343D" w:rsidRPr="00F8278C" w:rsidRDefault="0089343D" w:rsidP="0089343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2D028690" w14:textId="77777777" w:rsidR="0089343D" w:rsidRPr="00F8278C" w:rsidRDefault="0089343D" w:rsidP="0089343D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zaangażowaniem interesariuszy w realizację produktów. Podjęto działania związane z w</w:t>
            </w:r>
            <w:r w:rsidRPr="00F8278C">
              <w:rPr>
                <w:rFonts w:ascii="Arial" w:hAnsi="Arial" w:cs="Arial"/>
                <w:sz w:val="20"/>
                <w:lang w:eastAsia="pl-PL"/>
              </w:rPr>
              <w:t>ykorzystaniem analizy UX w procesie projektowania rozwiązania. Działania mają na celu o</w:t>
            </w:r>
            <w:r w:rsidRPr="00F8278C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F8278C">
              <w:rPr>
                <w:rFonts w:ascii="Arial" w:eastAsia="Arial" w:hAnsi="Arial" w:cs="Arial"/>
                <w:sz w:val="20"/>
              </w:rPr>
              <w:t>.</w:t>
            </w:r>
          </w:p>
          <w:p w14:paraId="54F1139C" w14:textId="77777777" w:rsidR="0089343D" w:rsidRPr="00F8278C" w:rsidRDefault="0089343D" w:rsidP="0089343D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3F8A2495" w14:textId="77777777" w:rsidR="0089343D" w:rsidRPr="00F8278C" w:rsidRDefault="0089343D" w:rsidP="0089343D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 xml:space="preserve">jest bieżące monitorowanie oczekiwań użytkowników i  bieżące reagowanie na ich potrzeby. Daje to możliwość utrzymywania prawdopodobieństwa wystąpienia ryzyka na niskim poziomie. </w:t>
            </w:r>
          </w:p>
          <w:p w14:paraId="31AA4AF6" w14:textId="77777777" w:rsidR="0089343D" w:rsidRPr="00F8278C" w:rsidRDefault="0089343D" w:rsidP="0089343D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6D0A893E" w14:textId="77777777" w:rsidR="0089343D" w:rsidRPr="00F8278C" w:rsidRDefault="0089343D" w:rsidP="0089343D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nie odnotowano zmian wpływających na ocenę ryzyka.</w:t>
            </w:r>
          </w:p>
        </w:tc>
      </w:tr>
      <w:tr w:rsidR="0089343D" w:rsidRPr="00F8278C" w14:paraId="5F35A774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11B7FBE9" w14:textId="30F398EB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</w:rPr>
              <w:t>Opóźnienia w realizacji zadań projektowych w związku z ogłoszeniem stanu zagrożenia epidemicznego.</w:t>
            </w:r>
          </w:p>
        </w:tc>
        <w:tc>
          <w:tcPr>
            <w:tcW w:w="1418" w:type="dxa"/>
            <w:shd w:val="clear" w:color="auto" w:fill="auto"/>
          </w:tcPr>
          <w:p w14:paraId="5A47D3DD" w14:textId="0C3E2FE3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  <w:shd w:val="clear" w:color="auto" w:fill="auto"/>
          </w:tcPr>
          <w:p w14:paraId="1097A44C" w14:textId="48BFDA00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031B173B" w14:textId="77777777" w:rsidR="0089343D" w:rsidRPr="002D3F96" w:rsidRDefault="0089343D" w:rsidP="0089343D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2D3F96">
              <w:rPr>
                <w:rFonts w:ascii="Arial" w:hAnsi="Arial" w:cs="Arial"/>
                <w:sz w:val="20"/>
              </w:rPr>
              <w:t xml:space="preserve"> większość pracowników realizuje swoje zadania zdalnie. Komunikacja w projekcie odbywa się zdalnie przy wykorzystaniu przygotowanych wcześniej w projekcie narzędzi. </w:t>
            </w:r>
          </w:p>
          <w:p w14:paraId="4156F51F" w14:textId="77777777" w:rsidR="0089343D" w:rsidRPr="002D3F96" w:rsidRDefault="0089343D" w:rsidP="0089343D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06F86E" w14:textId="77777777" w:rsidR="0089343D" w:rsidRPr="002D3F96" w:rsidRDefault="0089343D" w:rsidP="0089343D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minimalizacja negatywnego wpływu ograniczeń wynikających z ogłoszenia stanu zagrożenia epidemicznego.  </w:t>
            </w:r>
          </w:p>
          <w:p w14:paraId="687564A8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2486B760" w14:textId="505D6560" w:rsidR="0089343D" w:rsidRPr="002D3F96" w:rsidRDefault="0089343D" w:rsidP="002D3F96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nie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19EECAAB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720B3D46" w14:textId="5840F1BF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lastRenderedPageBreak/>
              <w:t xml:space="preserve">Znaczne opóźnienia w realizacji wszystkich zadań projektowych w związku pojawieniem się wśród pracowników przypadków kwarantanny lub </w:t>
            </w:r>
            <w:proofErr w:type="spellStart"/>
            <w:r w:rsidRPr="002D3F96">
              <w:rPr>
                <w:rFonts w:ascii="Arial" w:hAnsi="Arial" w:cs="Arial"/>
                <w:sz w:val="20"/>
                <w:szCs w:val="20"/>
              </w:rPr>
              <w:t>zachorowań</w:t>
            </w:r>
            <w:proofErr w:type="spellEnd"/>
            <w:r w:rsidRPr="002D3F96">
              <w:rPr>
                <w:rFonts w:ascii="Arial" w:hAnsi="Arial" w:cs="Arial"/>
                <w:sz w:val="20"/>
                <w:szCs w:val="20"/>
              </w:rPr>
              <w:t xml:space="preserve"> na COVID -19 lub związku z brakiem zasobów kadrowych spowodowanych masowym wykorzystaniem przez pracowników MRPIT i pracowników Partnera zasiłków opiekuńczych.</w:t>
            </w:r>
          </w:p>
        </w:tc>
        <w:tc>
          <w:tcPr>
            <w:tcW w:w="1418" w:type="dxa"/>
            <w:shd w:val="clear" w:color="auto" w:fill="auto"/>
          </w:tcPr>
          <w:p w14:paraId="343AA476" w14:textId="4E871117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  <w:shd w:val="clear" w:color="auto" w:fill="auto"/>
          </w:tcPr>
          <w:p w14:paraId="48C40A6C" w14:textId="2EA77DFE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6A993C8F" w14:textId="77777777" w:rsidR="0089343D" w:rsidRPr="002D3F96" w:rsidRDefault="0089343D" w:rsidP="0089343D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monitorowana jest sytuacja. Wprowadzono zalecenia dot. unikania bezpośrednich kontaktów, pracy zdalnej i spotkań w formie wideokonferencji.  </w:t>
            </w:r>
          </w:p>
          <w:p w14:paraId="13B51823" w14:textId="77777777" w:rsidR="0089343D" w:rsidRPr="002D3F96" w:rsidRDefault="0089343D" w:rsidP="0089343D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22E9550D" w14:textId="77777777" w:rsidR="0089343D" w:rsidRPr="002D3F96" w:rsidRDefault="0089343D" w:rsidP="0089343D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zabezpieczenie ciągłości pracy i realizacji projektu: praca zdalna, ograniczenie kontaktów, elastyczne zarządzanie zasobami ludzkimi, przesuwanie zasobów  do zadań krytycznych znajdujących się na ścieżce  krytycznej projektu.</w:t>
            </w:r>
          </w:p>
          <w:p w14:paraId="6C7090DD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23D0BCFC" w14:textId="05F1A8E7" w:rsidR="0089343D" w:rsidRPr="002D3F96" w:rsidRDefault="0089343D" w:rsidP="002D3F96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nie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2DA73AE7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145A1ABD" w14:textId="5CCCBA8B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Niezrealizowanie badań zaplanowanych w Planie badań, które wymagają kontaktu osobistego moderatora z respondentem, w związku z ograniczeniami przemieszczania się i kontaktów, nałożonymi przez polski rząd i zalecenia OFBOR.</w:t>
            </w:r>
          </w:p>
        </w:tc>
        <w:tc>
          <w:tcPr>
            <w:tcW w:w="1418" w:type="dxa"/>
            <w:shd w:val="clear" w:color="auto" w:fill="auto"/>
          </w:tcPr>
          <w:p w14:paraId="5FC08373" w14:textId="3E6DB296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  <w:shd w:val="clear" w:color="auto" w:fill="auto"/>
          </w:tcPr>
          <w:p w14:paraId="777FB4DB" w14:textId="7F27938C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C5460F0" w14:textId="77777777" w:rsidR="0089343D" w:rsidRPr="002D3F96" w:rsidRDefault="0089343D" w:rsidP="0089343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monitorowana jest sytuacja i na bieżąco analizowane są informacje docierające z rynku (dostosowanie metod badawczych i terminów realizacji badań do sytuacji).</w:t>
            </w:r>
          </w:p>
          <w:p w14:paraId="3C17B36D" w14:textId="77777777" w:rsidR="0089343D" w:rsidRPr="002D3F96" w:rsidRDefault="0089343D" w:rsidP="0089343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0FD70EFA" w14:textId="77777777" w:rsidR="0089343D" w:rsidRPr="002D3F96" w:rsidRDefault="0089343D" w:rsidP="0089343D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realizacja badań zdalnie, przez telefon i środki komunikacji elektronicznej.</w:t>
            </w:r>
          </w:p>
          <w:p w14:paraId="486647B7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794A2CD7" w14:textId="2058F5B6" w:rsidR="0089343D" w:rsidRPr="002D3F96" w:rsidRDefault="0089343D" w:rsidP="002D3F96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nie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4B3236E0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4F04A57C" w14:textId="17663809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lastRenderedPageBreak/>
              <w:t xml:space="preserve">Przekroczenie budżetu w realizacji któregokolwiek z zadań. Np. wykonawcy wliczają w cenę ofert ryzyko związane ze zmianą kursu walut i niepewnością na rynku dostaw spowodowaną pandemią </w:t>
            </w:r>
            <w:proofErr w:type="spellStart"/>
            <w:r w:rsidRPr="002D3F96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2D3F96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  <w:shd w:val="clear" w:color="auto" w:fill="auto"/>
          </w:tcPr>
          <w:p w14:paraId="004D5BFE" w14:textId="4780639F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  <w:shd w:val="clear" w:color="auto" w:fill="auto"/>
          </w:tcPr>
          <w:p w14:paraId="32CEDFDD" w14:textId="237AA700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3365757B" w14:textId="77777777" w:rsidR="0089343D" w:rsidRPr="002D3F96" w:rsidRDefault="0089343D" w:rsidP="0089343D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szczegółowo analizowane są koszty, w celu wczesnego wykrycia niedoszacowania kosztów. Prowadzony jest intensywny nadzór nad efektywnością pracy. Prowadzony jest także stały monitoring kosztów i poszukiwanie oszczędności w ramach innych działań, jednak w obecnej sytuacji brak możliwości dalszego obciążania budżetu państwa.</w:t>
            </w:r>
          </w:p>
          <w:p w14:paraId="5658B84A" w14:textId="77777777" w:rsidR="0089343D" w:rsidRPr="002D3F96" w:rsidRDefault="0089343D" w:rsidP="0089343D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3A94C176" w14:textId="77777777" w:rsidR="0089343D" w:rsidRPr="002D3F96" w:rsidRDefault="0089343D" w:rsidP="0089343D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wprowadzenie procedury zarządzania zmianą w określonym obszarze (zmiana zakresu - eliminacja zadań o mniejszym znaczeniu, przesunięcia pomiędzy kategoriami budżetu).</w:t>
            </w:r>
          </w:p>
          <w:p w14:paraId="77CEA6C1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456EEACB" w14:textId="04EAB0FE" w:rsidR="0089343D" w:rsidRPr="002D3F96" w:rsidRDefault="0089343D" w:rsidP="002D3F96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nie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..</w:t>
            </w:r>
          </w:p>
        </w:tc>
      </w:tr>
      <w:tr w:rsidR="0089343D" w:rsidRPr="00F8278C" w14:paraId="61F0A0C5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7EF53743" w14:textId="62D8261A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 xml:space="preserve">Opóźnienia w projekcie w związku z przedłużającymi się pracami nad dokumentacją do postępowań przetargowych, co spowodowane jest wejściem w życie znowelizowanej ustawy PZP, nakładającej na zamawiających nowych obowiązków, których odpowiedni sposób realizacji nie został określony.    </w:t>
            </w:r>
          </w:p>
        </w:tc>
        <w:tc>
          <w:tcPr>
            <w:tcW w:w="1418" w:type="dxa"/>
            <w:shd w:val="clear" w:color="auto" w:fill="auto"/>
          </w:tcPr>
          <w:p w14:paraId="205611E8" w14:textId="193AB154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701" w:type="dxa"/>
            <w:shd w:val="clear" w:color="auto" w:fill="auto"/>
          </w:tcPr>
          <w:p w14:paraId="20F9C1D5" w14:textId="7BB1A872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699821CF" w14:textId="77777777" w:rsidR="0089343D" w:rsidRPr="002D3F96" w:rsidRDefault="0089343D" w:rsidP="0089343D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W ramach podjętych działań </w:t>
            </w:r>
            <w:r w:rsidRPr="002D3F96">
              <w:rPr>
                <w:rFonts w:ascii="Arial" w:hAnsi="Arial" w:cs="Arial"/>
                <w:sz w:val="20"/>
              </w:rPr>
              <w:t xml:space="preserve">prowadzone jest bieżące śledzenie publikacji UZP oraz innych ogłaszanych postępowań w celu zdobycia wiedzy w zakresie stosowanych praktyk w zakresie przygotowania takich dokumentów jak analiza potrzeb zamawiającego. </w:t>
            </w:r>
          </w:p>
          <w:p w14:paraId="0C5600E8" w14:textId="77777777" w:rsidR="0089343D" w:rsidRPr="002D3F96" w:rsidRDefault="0089343D" w:rsidP="0089343D">
            <w:pPr>
              <w:pStyle w:val="Akapitzlist"/>
              <w:spacing w:after="120"/>
              <w:rPr>
                <w:rFonts w:ascii="Arial" w:hAnsi="Arial" w:cs="Arial"/>
                <w:sz w:val="20"/>
              </w:rPr>
            </w:pPr>
          </w:p>
          <w:p w14:paraId="43ECD2EB" w14:textId="77777777" w:rsidR="0089343D" w:rsidRPr="002D3F96" w:rsidRDefault="0089343D" w:rsidP="0089343D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 aktualizacja wiedzy wśród personelu realizującego projekt.</w:t>
            </w:r>
          </w:p>
          <w:p w14:paraId="6F6467A5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288DC5F9" w14:textId="250174DC" w:rsidR="0089343D" w:rsidRPr="002D3F96" w:rsidRDefault="0089343D" w:rsidP="002D3F96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nie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33DE1594" w14:textId="77777777" w:rsidTr="00B31BC4">
        <w:tc>
          <w:tcPr>
            <w:tcW w:w="2835" w:type="dxa"/>
          </w:tcPr>
          <w:p w14:paraId="6DA74D9E" w14:textId="77777777" w:rsidR="0089343D" w:rsidRPr="00F8278C" w:rsidRDefault="0089343D" w:rsidP="008934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Opóźnienia w projekcie związane ze zmianą wykonawców, w szczególności w zakresie rozwoju i utrzymania systemów CEIDG i Biznes.gov.pl. Bezpośrednia przyczyną ew. opóźnień może być czas poświęcony na zapoznanie się ze szczegółową dokumentacją systemów  i zbudowanie środowisk niezbędnych na etapie realizacji prac rozwojowych. </w:t>
            </w:r>
          </w:p>
        </w:tc>
        <w:tc>
          <w:tcPr>
            <w:tcW w:w="1418" w:type="dxa"/>
          </w:tcPr>
          <w:p w14:paraId="4659A926" w14:textId="7A986757" w:rsidR="0089343D" w:rsidRPr="00F8278C" w:rsidRDefault="0089343D" w:rsidP="008934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78BAEF4B" w14:textId="6EEA6389" w:rsidR="0089343D" w:rsidRPr="00F8278C" w:rsidRDefault="0089343D" w:rsidP="008934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wysokie</w:t>
            </w:r>
          </w:p>
        </w:tc>
        <w:tc>
          <w:tcPr>
            <w:tcW w:w="3544" w:type="dxa"/>
          </w:tcPr>
          <w:p w14:paraId="367AFDF1" w14:textId="77777777" w:rsidR="0089343D" w:rsidRPr="00F8278C" w:rsidRDefault="0089343D" w:rsidP="0089343D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jest przeprowadzanie postępowań w terminach pozwalających na wyłonienie wykonawcy przed zakończeniem trwającego kontraktu. </w:t>
            </w:r>
          </w:p>
          <w:p w14:paraId="276CDD65" w14:textId="77777777" w:rsidR="0089343D" w:rsidRPr="00F8278C" w:rsidRDefault="0089343D" w:rsidP="0089343D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1676332D" w14:textId="77777777" w:rsidR="0089343D" w:rsidRPr="00F8278C" w:rsidRDefault="0089343D" w:rsidP="0089343D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b/>
                <w:sz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</w:rPr>
              <w:t>analizowanie możliwości udostępnienia pełnej dokumentacji systemów przed zawarciem umowy, tak aby było możliwe zaplanowanie prac w możliwie najkrótszych terminach.</w:t>
            </w:r>
          </w:p>
          <w:p w14:paraId="4F9603C3" w14:textId="77777777" w:rsidR="0089343D" w:rsidRPr="00F8278C" w:rsidRDefault="0089343D" w:rsidP="0089343D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491B3571" w14:textId="02793962" w:rsidR="0089343D" w:rsidRPr="00F8278C" w:rsidRDefault="0089343D" w:rsidP="0089343D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Pr="00D808E5">
              <w:rPr>
                <w:rFonts w:ascii="Arial" w:hAnsi="Arial" w:cs="Arial"/>
                <w:sz w:val="20"/>
              </w:rPr>
              <w:t>odnotowano zmiany wpływa-</w:t>
            </w:r>
            <w:proofErr w:type="spellStart"/>
            <w:r w:rsidRPr="00D808E5">
              <w:rPr>
                <w:rFonts w:ascii="Arial" w:hAnsi="Arial" w:cs="Arial"/>
                <w:sz w:val="20"/>
              </w:rPr>
              <w:t>jąc</w:t>
            </w:r>
            <w:r w:rsidR="002D3F96">
              <w:rPr>
                <w:rFonts w:ascii="Arial" w:hAnsi="Arial" w:cs="Arial"/>
                <w:sz w:val="20"/>
              </w:rPr>
              <w:t>e</w:t>
            </w:r>
            <w:proofErr w:type="spellEnd"/>
            <w:r w:rsidRPr="00D808E5">
              <w:rPr>
                <w:rFonts w:ascii="Arial" w:hAnsi="Arial" w:cs="Arial"/>
                <w:sz w:val="20"/>
              </w:rPr>
              <w:t xml:space="preserve"> na ocenę ryzyka</w:t>
            </w:r>
            <w:r w:rsidRPr="00F8278C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4D25232B" w14:textId="77777777" w:rsidTr="00B31BC4">
        <w:tc>
          <w:tcPr>
            <w:tcW w:w="2835" w:type="dxa"/>
          </w:tcPr>
          <w:p w14:paraId="69EEAD53" w14:textId="1A3F053C" w:rsidR="0089343D" w:rsidRPr="00F8278C" w:rsidRDefault="0089343D" w:rsidP="008934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lastRenderedPageBreak/>
              <w:t>Występowanie awarii systemów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możliwość wystąpienia ataków cybernetycznych na infrastrukturę teleinformatyczną</w:t>
            </w:r>
          </w:p>
        </w:tc>
        <w:tc>
          <w:tcPr>
            <w:tcW w:w="1418" w:type="dxa"/>
          </w:tcPr>
          <w:p w14:paraId="047C2BD6" w14:textId="77777777" w:rsidR="0089343D" w:rsidRPr="00F8278C" w:rsidRDefault="0089343D" w:rsidP="0089343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2AAA6CB0" w14:textId="77777777" w:rsidR="0089343D" w:rsidRPr="00F8278C" w:rsidRDefault="0089343D" w:rsidP="008934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67185B66" w14:textId="3C05396F" w:rsidR="0089343D" w:rsidRPr="00F8278C" w:rsidRDefault="0089343D" w:rsidP="0089343D">
            <w:pPr>
              <w:pStyle w:val="Akapitzlist"/>
              <w:numPr>
                <w:ilvl w:val="0"/>
                <w:numId w:val="39"/>
              </w:numPr>
              <w:spacing w:after="120"/>
              <w:ind w:hanging="434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jest zapobieganie i/lub ograniczanie konsekwencji awarii systemów</w:t>
            </w:r>
            <w:r>
              <w:rPr>
                <w:rFonts w:ascii="Arial" w:hAnsi="Arial" w:cs="Arial"/>
                <w:sz w:val="20"/>
              </w:rPr>
              <w:t xml:space="preserve"> oraz konsekwencji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 xml:space="preserve"> ataków cybernetycznych</w:t>
            </w:r>
            <w:r w:rsidRPr="00F8278C">
              <w:rPr>
                <w:rFonts w:ascii="Arial" w:hAnsi="Arial" w:cs="Arial"/>
                <w:sz w:val="20"/>
              </w:rPr>
              <w:t xml:space="preserve">. </w:t>
            </w:r>
          </w:p>
          <w:p w14:paraId="2C77527D" w14:textId="77777777" w:rsidR="0089343D" w:rsidRPr="00F8278C" w:rsidRDefault="0089343D" w:rsidP="0089343D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78A4579A" w14:textId="77777777" w:rsidR="0089343D" w:rsidRPr="00F8278C" w:rsidRDefault="0089343D" w:rsidP="0089343D">
            <w:pPr>
              <w:pStyle w:val="Akapitzlist"/>
              <w:numPr>
                <w:ilvl w:val="0"/>
                <w:numId w:val="39"/>
              </w:numPr>
              <w:tabs>
                <w:tab w:val="left" w:pos="742"/>
              </w:tabs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b/>
                <w:sz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</w:rPr>
              <w:t xml:space="preserve">weryfikacja zgłoszeń, jakości oraz monitoring funkcjonowania systemów i wybranych audytów. </w:t>
            </w:r>
          </w:p>
          <w:p w14:paraId="53C1B91D" w14:textId="77777777" w:rsidR="0089343D" w:rsidRPr="00F8278C" w:rsidRDefault="0089343D" w:rsidP="0089343D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49E76547" w14:textId="69DA3E35" w:rsidR="0089343D" w:rsidRPr="00F8278C" w:rsidRDefault="0089343D" w:rsidP="0089343D">
            <w:pPr>
              <w:pStyle w:val="Akapitzlist"/>
              <w:numPr>
                <w:ilvl w:val="0"/>
                <w:numId w:val="41"/>
              </w:numPr>
              <w:spacing w:after="120"/>
              <w:ind w:left="742" w:hanging="425"/>
              <w:rPr>
                <w:rFonts w:ascii="Arial" w:hAnsi="Arial" w:cs="Arial"/>
                <w:b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zmodyfikowano zakres ryzyka dodając możliwość wystąpienia ataków cybernetycznych</w:t>
            </w:r>
            <w:r w:rsidRPr="00F8278C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24C30250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83C7ACC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F8278C" w:rsidRPr="00F8278C" w14:paraId="6A92591C" w14:textId="77777777" w:rsidTr="009C6929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33FC5BD" w14:textId="77777777" w:rsidR="00812264" w:rsidRPr="00F8278C" w:rsidRDefault="00812264" w:rsidP="009C692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8278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091D77F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6051C73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D211E40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278C" w:rsidRPr="00F8278C" w14:paraId="2A3687EC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0B717B8A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Nie 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1B9D13FC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74145C85" w14:textId="1A266DF0" w:rsidR="00812264" w:rsidRPr="00F8278C" w:rsidRDefault="00D808E5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C2E6070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F8278C" w:rsidRPr="00F8278C" w14:paraId="5532C13F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09093D68" w14:textId="77777777" w:rsidR="00812264" w:rsidRPr="00F8278C" w:rsidRDefault="00812264" w:rsidP="009C69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Problem z dotarciem do grup docelowych i niewystarczający poziom wykorzystania udostępnionych usług</w:t>
            </w:r>
            <w:r w:rsidRPr="00F8278C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42857BFF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5F2CED7" w14:textId="4F545AF7" w:rsidR="00812264" w:rsidRPr="00F8278C" w:rsidRDefault="00D808E5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1EF5C27C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F8278C" w:rsidRPr="00F8278C" w14:paraId="727E01A6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172C828E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21992DF2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EC4EFCD" wp14:editId="14308BD4">
                  <wp:extent cx="8890" cy="8890"/>
                  <wp:effectExtent l="0" t="0" r="0" b="0"/>
                  <wp:docPr id="1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0C8464C6" w14:textId="72329A35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2570FD56" wp14:editId="7AB3A45B">
                  <wp:extent cx="8890" cy="8890"/>
                  <wp:effectExtent l="0" t="0" r="0" b="0"/>
                  <wp:docPr id="2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808E5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E1ABAD3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F8278C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F8278C" w:rsidRPr="00F8278C" w14:paraId="2C415CB2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671224B4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Wprowadzenie przepisów tworzących bariery dla elektronizacji usług.</w:t>
            </w:r>
          </w:p>
        </w:tc>
        <w:tc>
          <w:tcPr>
            <w:tcW w:w="1418" w:type="dxa"/>
            <w:shd w:val="clear" w:color="auto" w:fill="FFFFFF"/>
          </w:tcPr>
          <w:p w14:paraId="3E1700B5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8B52846" wp14:editId="38D6F0F4">
                  <wp:extent cx="8890" cy="8890"/>
                  <wp:effectExtent l="0" t="0" r="0" b="0"/>
                  <wp:docPr id="3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382E823" w14:textId="0794F3A1" w:rsidR="00812264" w:rsidRPr="00F8278C" w:rsidRDefault="00D808E5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20104C07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628DDC53" w14:textId="77777777" w:rsidR="00812264" w:rsidRPr="00F8278C" w:rsidRDefault="00812264" w:rsidP="00812264">
      <w:pPr>
        <w:spacing w:before="240" w:after="120"/>
        <w:rPr>
          <w:rFonts w:ascii="Arial" w:hAnsi="Arial" w:cs="Arial"/>
        </w:rPr>
        <w:sectPr w:rsidR="00812264" w:rsidRPr="00F8278C" w:rsidSect="0008036D">
          <w:footerReference w:type="default" r:id="rId9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774A36D0" w14:textId="77777777" w:rsidR="00812264" w:rsidRPr="00F8278C" w:rsidRDefault="00812264" w:rsidP="00812264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8278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525C185" w14:textId="77777777" w:rsidR="00812264" w:rsidRPr="00F8278C" w:rsidRDefault="00812264" w:rsidP="00812264">
      <w:pPr>
        <w:spacing w:before="240" w:after="120"/>
        <w:rPr>
          <w:rFonts w:ascii="Arial" w:eastAsia="Times New Roman" w:hAnsi="Arial" w:cs="Arial"/>
          <w:sz w:val="20"/>
          <w:szCs w:val="20"/>
          <w:lang w:eastAsia="pl-PL"/>
        </w:rPr>
      </w:pPr>
      <w:r w:rsidRPr="00F8278C">
        <w:rPr>
          <w:rFonts w:ascii="Arial" w:eastAsia="Times New Roman" w:hAnsi="Arial" w:cs="Arial"/>
          <w:sz w:val="20"/>
          <w:szCs w:val="20"/>
          <w:lang w:eastAsia="pl-PL"/>
        </w:rPr>
        <w:t>Nie dotyczy.</w:t>
      </w:r>
    </w:p>
    <w:p w14:paraId="447E042D" w14:textId="77777777" w:rsidR="00812264" w:rsidRPr="00F8278C" w:rsidRDefault="00812264" w:rsidP="00812264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31730BBD" w14:textId="77777777" w:rsidR="00812264" w:rsidRPr="00F8278C" w:rsidRDefault="00AF743B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 xml:space="preserve">Marianna </w:t>
      </w:r>
      <w:proofErr w:type="spellStart"/>
      <w:r w:rsidRPr="00F8278C">
        <w:rPr>
          <w:rFonts w:ascii="Arial" w:hAnsi="Arial" w:cs="Arial"/>
          <w:sz w:val="18"/>
          <w:szCs w:val="18"/>
        </w:rPr>
        <w:t>Sidoroff</w:t>
      </w:r>
      <w:proofErr w:type="spellEnd"/>
    </w:p>
    <w:p w14:paraId="25961FE3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 xml:space="preserve">Dyrektor Departamentu Gospodarki </w:t>
      </w:r>
      <w:r w:rsidR="009F33BF" w:rsidRPr="00F8278C">
        <w:rPr>
          <w:rFonts w:ascii="Arial" w:hAnsi="Arial" w:cs="Arial"/>
          <w:sz w:val="18"/>
          <w:szCs w:val="18"/>
        </w:rPr>
        <w:t xml:space="preserve">Cyfrowej </w:t>
      </w:r>
    </w:p>
    <w:p w14:paraId="0B521339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Ministerstwo Rozwoju</w:t>
      </w:r>
      <w:r w:rsidR="00CF3DF2" w:rsidRPr="00F8278C">
        <w:rPr>
          <w:rFonts w:ascii="Arial" w:hAnsi="Arial" w:cs="Arial"/>
          <w:sz w:val="18"/>
          <w:szCs w:val="18"/>
        </w:rPr>
        <w:t xml:space="preserve"> i Technologii</w:t>
      </w:r>
    </w:p>
    <w:p w14:paraId="66B81752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F8278C">
        <w:rPr>
          <w:rFonts w:ascii="Arial" w:hAnsi="Arial" w:cs="Arial"/>
          <w:sz w:val="18"/>
          <w:szCs w:val="18"/>
          <w:lang w:val="en-US"/>
        </w:rPr>
        <w:t xml:space="preserve">email: </w:t>
      </w:r>
      <w:r w:rsidR="00AF743B" w:rsidRPr="002D3F96">
        <w:rPr>
          <w:lang w:val="en-US"/>
        </w:rPr>
        <w:t xml:space="preserve"> </w:t>
      </w:r>
      <w:r w:rsidR="00AF743B" w:rsidRPr="00F8278C">
        <w:rPr>
          <w:rStyle w:val="Hipercze"/>
          <w:rFonts w:ascii="Arial" w:hAnsi="Arial" w:cs="Arial"/>
          <w:color w:val="auto"/>
          <w:sz w:val="18"/>
          <w:szCs w:val="18"/>
          <w:lang w:val="en-US"/>
        </w:rPr>
        <w:t>Marianna.Sidoroff@mrit.gov.pl</w:t>
      </w:r>
    </w:p>
    <w:p w14:paraId="3F6385AC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tel. 22 411 94 35</w:t>
      </w:r>
    </w:p>
    <w:p w14:paraId="680BEC00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2C69B802" w14:textId="77777777" w:rsidR="00BB059E" w:rsidRPr="00F8278C" w:rsidRDefault="00BB059E" w:rsidP="00FB7758">
      <w:pPr>
        <w:spacing w:before="360"/>
        <w:jc w:val="both"/>
        <w:rPr>
          <w:rFonts w:ascii="Arial" w:hAnsi="Arial" w:cs="Arial"/>
        </w:rPr>
      </w:pPr>
    </w:p>
    <w:sectPr w:rsidR="00BB059E" w:rsidRPr="00F8278C" w:rsidSect="00DC7F79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D3222" w14:textId="77777777" w:rsidR="004E4BC2" w:rsidRDefault="004E4BC2" w:rsidP="00BB2420">
      <w:pPr>
        <w:spacing w:after="0" w:line="240" w:lineRule="auto"/>
      </w:pPr>
      <w:r>
        <w:separator/>
      </w:r>
    </w:p>
  </w:endnote>
  <w:endnote w:type="continuationSeparator" w:id="0">
    <w:p w14:paraId="39C2BC03" w14:textId="77777777" w:rsidR="004E4BC2" w:rsidRDefault="004E4BC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8802159"/>
      <w:docPartObj>
        <w:docPartGallery w:val="Page Numbers (Bottom of Page)"/>
        <w:docPartUnique/>
      </w:docPartObj>
    </w:sdtPr>
    <w:sdtEndPr/>
    <w:sdtContent>
      <w:sdt>
        <w:sdtPr>
          <w:id w:val="479663648"/>
          <w:docPartObj>
            <w:docPartGallery w:val="Page Numbers (Top of Page)"/>
            <w:docPartUnique/>
          </w:docPartObj>
        </w:sdtPr>
        <w:sdtEndPr/>
        <w:sdtContent>
          <w:p w14:paraId="19076A4D" w14:textId="77777777" w:rsidR="004E4BC2" w:rsidRDefault="004E4BC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5FF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5FFB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85C85D" w14:textId="77777777" w:rsidR="004E4BC2" w:rsidRDefault="004E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7FE29" w14:textId="77777777" w:rsidR="004E4BC2" w:rsidRDefault="004E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D6BD4" w14:textId="77777777" w:rsidR="004E4BC2" w:rsidRDefault="004E4BC2" w:rsidP="00BB2420">
      <w:pPr>
        <w:spacing w:after="0" w:line="240" w:lineRule="auto"/>
      </w:pPr>
      <w:r>
        <w:separator/>
      </w:r>
    </w:p>
  </w:footnote>
  <w:footnote w:type="continuationSeparator" w:id="0">
    <w:p w14:paraId="4F86EF26" w14:textId="77777777" w:rsidR="004E4BC2" w:rsidRDefault="004E4BC2" w:rsidP="00BB2420">
      <w:pPr>
        <w:spacing w:after="0" w:line="240" w:lineRule="auto"/>
      </w:pPr>
      <w:r>
        <w:continuationSeparator/>
      </w:r>
    </w:p>
  </w:footnote>
  <w:footnote w:id="1">
    <w:p w14:paraId="6879D754" w14:textId="77777777" w:rsidR="004E4BC2" w:rsidRDefault="004E4BC2" w:rsidP="0076589E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F00D4"/>
    <w:multiLevelType w:val="hybridMultilevel"/>
    <w:tmpl w:val="086C9A54"/>
    <w:lvl w:ilvl="0" w:tplc="33F493E4">
      <w:start w:val="3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6B646D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6250E"/>
    <w:multiLevelType w:val="hybridMultilevel"/>
    <w:tmpl w:val="73E23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E92CBB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00A73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75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722F1"/>
    <w:multiLevelType w:val="hybridMultilevel"/>
    <w:tmpl w:val="919691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96F5D"/>
    <w:multiLevelType w:val="hybridMultilevel"/>
    <w:tmpl w:val="436AB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07558"/>
    <w:multiLevelType w:val="hybridMultilevel"/>
    <w:tmpl w:val="B4FCD460"/>
    <w:lvl w:ilvl="0" w:tplc="0BBC8B3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042C1"/>
    <w:multiLevelType w:val="hybridMultilevel"/>
    <w:tmpl w:val="8EEC6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0"/>
  </w:num>
  <w:num w:numId="4">
    <w:abstractNumId w:val="15"/>
  </w:num>
  <w:num w:numId="5">
    <w:abstractNumId w:val="21"/>
  </w:num>
  <w:num w:numId="6">
    <w:abstractNumId w:val="38"/>
  </w:num>
  <w:num w:numId="7">
    <w:abstractNumId w:val="33"/>
  </w:num>
  <w:num w:numId="8">
    <w:abstractNumId w:val="37"/>
  </w:num>
  <w:num w:numId="9">
    <w:abstractNumId w:val="0"/>
  </w:num>
  <w:num w:numId="10">
    <w:abstractNumId w:val="25"/>
  </w:num>
  <w:num w:numId="11">
    <w:abstractNumId w:val="4"/>
  </w:num>
  <w:num w:numId="12">
    <w:abstractNumId w:val="18"/>
  </w:num>
  <w:num w:numId="13">
    <w:abstractNumId w:val="23"/>
  </w:num>
  <w:num w:numId="14">
    <w:abstractNumId w:val="12"/>
  </w:num>
  <w:num w:numId="15">
    <w:abstractNumId w:val="6"/>
  </w:num>
  <w:num w:numId="16">
    <w:abstractNumId w:val="24"/>
  </w:num>
  <w:num w:numId="17">
    <w:abstractNumId w:val="39"/>
  </w:num>
  <w:num w:numId="18">
    <w:abstractNumId w:val="1"/>
  </w:num>
  <w:num w:numId="19">
    <w:abstractNumId w:val="26"/>
  </w:num>
  <w:num w:numId="20">
    <w:abstractNumId w:val="36"/>
  </w:num>
  <w:num w:numId="21">
    <w:abstractNumId w:val="7"/>
  </w:num>
  <w:num w:numId="22">
    <w:abstractNumId w:val="19"/>
  </w:num>
  <w:num w:numId="23">
    <w:abstractNumId w:val="34"/>
  </w:num>
  <w:num w:numId="24">
    <w:abstractNumId w:val="28"/>
  </w:num>
  <w:num w:numId="25">
    <w:abstractNumId w:val="32"/>
  </w:num>
  <w:num w:numId="26">
    <w:abstractNumId w:val="35"/>
  </w:num>
  <w:num w:numId="27">
    <w:abstractNumId w:val="2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1"/>
  </w:num>
  <w:num w:numId="31">
    <w:abstractNumId w:val="40"/>
  </w:num>
  <w:num w:numId="32">
    <w:abstractNumId w:val="8"/>
  </w:num>
  <w:num w:numId="33">
    <w:abstractNumId w:val="10"/>
  </w:num>
  <w:num w:numId="34">
    <w:abstractNumId w:val="29"/>
  </w:num>
  <w:num w:numId="35">
    <w:abstractNumId w:val="22"/>
  </w:num>
  <w:num w:numId="36">
    <w:abstractNumId w:val="13"/>
  </w:num>
  <w:num w:numId="37">
    <w:abstractNumId w:val="41"/>
  </w:num>
  <w:num w:numId="38">
    <w:abstractNumId w:val="5"/>
  </w:num>
  <w:num w:numId="39">
    <w:abstractNumId w:val="14"/>
  </w:num>
  <w:num w:numId="40">
    <w:abstractNumId w:val="9"/>
  </w:num>
  <w:num w:numId="41">
    <w:abstractNumId w:val="3"/>
  </w:num>
  <w:num w:numId="42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ABA"/>
    <w:rsid w:val="000053C1"/>
    <w:rsid w:val="00006E59"/>
    <w:rsid w:val="00011A35"/>
    <w:rsid w:val="000326C9"/>
    <w:rsid w:val="00034328"/>
    <w:rsid w:val="000360EE"/>
    <w:rsid w:val="0003717D"/>
    <w:rsid w:val="00043DD9"/>
    <w:rsid w:val="00044D68"/>
    <w:rsid w:val="00047D9D"/>
    <w:rsid w:val="00052144"/>
    <w:rsid w:val="00053CC9"/>
    <w:rsid w:val="00054F8C"/>
    <w:rsid w:val="00056282"/>
    <w:rsid w:val="00056FB6"/>
    <w:rsid w:val="00057AAA"/>
    <w:rsid w:val="000605D7"/>
    <w:rsid w:val="000662B4"/>
    <w:rsid w:val="00067B49"/>
    <w:rsid w:val="000700BB"/>
    <w:rsid w:val="00070663"/>
    <w:rsid w:val="0008036D"/>
    <w:rsid w:val="00084E5B"/>
    <w:rsid w:val="00084F07"/>
    <w:rsid w:val="00085F0B"/>
    <w:rsid w:val="00087231"/>
    <w:rsid w:val="00087B49"/>
    <w:rsid w:val="00090E8E"/>
    <w:rsid w:val="000943C1"/>
    <w:rsid w:val="00095944"/>
    <w:rsid w:val="00095CEA"/>
    <w:rsid w:val="000A02BF"/>
    <w:rsid w:val="000A0CD8"/>
    <w:rsid w:val="000A1DFB"/>
    <w:rsid w:val="000A2F32"/>
    <w:rsid w:val="000A3938"/>
    <w:rsid w:val="000A66E2"/>
    <w:rsid w:val="000B1DE9"/>
    <w:rsid w:val="000B3E49"/>
    <w:rsid w:val="000B4BFB"/>
    <w:rsid w:val="000B4F86"/>
    <w:rsid w:val="000B7E82"/>
    <w:rsid w:val="000D08A5"/>
    <w:rsid w:val="000D4A99"/>
    <w:rsid w:val="000D669E"/>
    <w:rsid w:val="000E0060"/>
    <w:rsid w:val="000E1828"/>
    <w:rsid w:val="000E4BF8"/>
    <w:rsid w:val="000E62C0"/>
    <w:rsid w:val="000E68FE"/>
    <w:rsid w:val="000E7AFD"/>
    <w:rsid w:val="000F20A9"/>
    <w:rsid w:val="000F307B"/>
    <w:rsid w:val="000F30B9"/>
    <w:rsid w:val="000F5070"/>
    <w:rsid w:val="00101E28"/>
    <w:rsid w:val="00106E75"/>
    <w:rsid w:val="00107738"/>
    <w:rsid w:val="00107ED7"/>
    <w:rsid w:val="00112991"/>
    <w:rsid w:val="00114B4F"/>
    <w:rsid w:val="001156B0"/>
    <w:rsid w:val="0011693F"/>
    <w:rsid w:val="00121D03"/>
    <w:rsid w:val="00122388"/>
    <w:rsid w:val="00124309"/>
    <w:rsid w:val="00124C3D"/>
    <w:rsid w:val="001250CB"/>
    <w:rsid w:val="0012730E"/>
    <w:rsid w:val="001306ED"/>
    <w:rsid w:val="00135B34"/>
    <w:rsid w:val="00141A92"/>
    <w:rsid w:val="00142D45"/>
    <w:rsid w:val="0014547C"/>
    <w:rsid w:val="00145E84"/>
    <w:rsid w:val="0015102C"/>
    <w:rsid w:val="00152CD5"/>
    <w:rsid w:val="001621D5"/>
    <w:rsid w:val="00164FCD"/>
    <w:rsid w:val="001663E2"/>
    <w:rsid w:val="00167389"/>
    <w:rsid w:val="0017040A"/>
    <w:rsid w:val="001750B2"/>
    <w:rsid w:val="00176167"/>
    <w:rsid w:val="00176FBB"/>
    <w:rsid w:val="00181E97"/>
    <w:rsid w:val="00182A08"/>
    <w:rsid w:val="00182EB3"/>
    <w:rsid w:val="00187F82"/>
    <w:rsid w:val="00192B67"/>
    <w:rsid w:val="0019587C"/>
    <w:rsid w:val="00195DD8"/>
    <w:rsid w:val="001A071B"/>
    <w:rsid w:val="001A100C"/>
    <w:rsid w:val="001A129F"/>
    <w:rsid w:val="001A2EF2"/>
    <w:rsid w:val="001C2D74"/>
    <w:rsid w:val="001C3D61"/>
    <w:rsid w:val="001C7FAC"/>
    <w:rsid w:val="001D74A4"/>
    <w:rsid w:val="001E0B66"/>
    <w:rsid w:val="001E0CAC"/>
    <w:rsid w:val="001E16A3"/>
    <w:rsid w:val="001E1DEA"/>
    <w:rsid w:val="001E2D6D"/>
    <w:rsid w:val="001E7199"/>
    <w:rsid w:val="001F24A0"/>
    <w:rsid w:val="001F2F83"/>
    <w:rsid w:val="001F302F"/>
    <w:rsid w:val="001F5AB2"/>
    <w:rsid w:val="001F67EC"/>
    <w:rsid w:val="00200F12"/>
    <w:rsid w:val="002028A2"/>
    <w:rsid w:val="0020330A"/>
    <w:rsid w:val="00203E6D"/>
    <w:rsid w:val="0020653D"/>
    <w:rsid w:val="00212265"/>
    <w:rsid w:val="002129DA"/>
    <w:rsid w:val="00212CD8"/>
    <w:rsid w:val="00213978"/>
    <w:rsid w:val="002216B8"/>
    <w:rsid w:val="00222133"/>
    <w:rsid w:val="0022267B"/>
    <w:rsid w:val="00222A27"/>
    <w:rsid w:val="00226899"/>
    <w:rsid w:val="0023166D"/>
    <w:rsid w:val="0023351A"/>
    <w:rsid w:val="00237111"/>
    <w:rsid w:val="00237279"/>
    <w:rsid w:val="0023742A"/>
    <w:rsid w:val="00240D69"/>
    <w:rsid w:val="00240E87"/>
    <w:rsid w:val="00241B5E"/>
    <w:rsid w:val="002455DD"/>
    <w:rsid w:val="00246499"/>
    <w:rsid w:val="00246FCC"/>
    <w:rsid w:val="002508A8"/>
    <w:rsid w:val="00252087"/>
    <w:rsid w:val="00254380"/>
    <w:rsid w:val="00263B9B"/>
    <w:rsid w:val="00266324"/>
    <w:rsid w:val="00266B1E"/>
    <w:rsid w:val="00272843"/>
    <w:rsid w:val="00276C00"/>
    <w:rsid w:val="0028094C"/>
    <w:rsid w:val="0028289F"/>
    <w:rsid w:val="00283A39"/>
    <w:rsid w:val="0028710A"/>
    <w:rsid w:val="00293A09"/>
    <w:rsid w:val="00294CB7"/>
    <w:rsid w:val="0029511C"/>
    <w:rsid w:val="00295D40"/>
    <w:rsid w:val="002A0DC3"/>
    <w:rsid w:val="002A3C02"/>
    <w:rsid w:val="002A5080"/>
    <w:rsid w:val="002A5452"/>
    <w:rsid w:val="002B3F16"/>
    <w:rsid w:val="002B4889"/>
    <w:rsid w:val="002B4C8D"/>
    <w:rsid w:val="002B50C0"/>
    <w:rsid w:val="002B548F"/>
    <w:rsid w:val="002B6F21"/>
    <w:rsid w:val="002C6B85"/>
    <w:rsid w:val="002C7EF9"/>
    <w:rsid w:val="002D0C4D"/>
    <w:rsid w:val="002D2B84"/>
    <w:rsid w:val="002D344F"/>
    <w:rsid w:val="002D3D20"/>
    <w:rsid w:val="002D3D4A"/>
    <w:rsid w:val="002D3F96"/>
    <w:rsid w:val="002D7ADA"/>
    <w:rsid w:val="002E3B4B"/>
    <w:rsid w:val="002E4590"/>
    <w:rsid w:val="002F0CCE"/>
    <w:rsid w:val="002F10D6"/>
    <w:rsid w:val="002F4805"/>
    <w:rsid w:val="002F6FAE"/>
    <w:rsid w:val="002F7F21"/>
    <w:rsid w:val="003003A3"/>
    <w:rsid w:val="0030196F"/>
    <w:rsid w:val="00302635"/>
    <w:rsid w:val="00302775"/>
    <w:rsid w:val="00304D04"/>
    <w:rsid w:val="00310D8E"/>
    <w:rsid w:val="003170EB"/>
    <w:rsid w:val="003221F2"/>
    <w:rsid w:val="00322614"/>
    <w:rsid w:val="0033389B"/>
    <w:rsid w:val="00334A24"/>
    <w:rsid w:val="003373C3"/>
    <w:rsid w:val="00340B3A"/>
    <w:rsid w:val="003410FE"/>
    <w:rsid w:val="0034141E"/>
    <w:rsid w:val="00342E02"/>
    <w:rsid w:val="00344791"/>
    <w:rsid w:val="003508E7"/>
    <w:rsid w:val="003527E3"/>
    <w:rsid w:val="003542F1"/>
    <w:rsid w:val="00354623"/>
    <w:rsid w:val="00356A3E"/>
    <w:rsid w:val="00357E0E"/>
    <w:rsid w:val="003642B8"/>
    <w:rsid w:val="003678F3"/>
    <w:rsid w:val="00370A30"/>
    <w:rsid w:val="00371360"/>
    <w:rsid w:val="003745C9"/>
    <w:rsid w:val="00385E73"/>
    <w:rsid w:val="00390FA6"/>
    <w:rsid w:val="003911BA"/>
    <w:rsid w:val="0039256C"/>
    <w:rsid w:val="00394107"/>
    <w:rsid w:val="0039482D"/>
    <w:rsid w:val="003A0B49"/>
    <w:rsid w:val="003A189F"/>
    <w:rsid w:val="003A4115"/>
    <w:rsid w:val="003A42D7"/>
    <w:rsid w:val="003A774A"/>
    <w:rsid w:val="003B29B5"/>
    <w:rsid w:val="003B3BF9"/>
    <w:rsid w:val="003B5B7A"/>
    <w:rsid w:val="003C027F"/>
    <w:rsid w:val="003C09F7"/>
    <w:rsid w:val="003C12F1"/>
    <w:rsid w:val="003C16BD"/>
    <w:rsid w:val="003C2FDA"/>
    <w:rsid w:val="003C7325"/>
    <w:rsid w:val="003D18C4"/>
    <w:rsid w:val="003D33B5"/>
    <w:rsid w:val="003D3C96"/>
    <w:rsid w:val="003D769F"/>
    <w:rsid w:val="003D7DD0"/>
    <w:rsid w:val="003E023C"/>
    <w:rsid w:val="003E1AF8"/>
    <w:rsid w:val="003E1CAE"/>
    <w:rsid w:val="003E1FDC"/>
    <w:rsid w:val="003E299E"/>
    <w:rsid w:val="003E3144"/>
    <w:rsid w:val="003E54DD"/>
    <w:rsid w:val="003E72EA"/>
    <w:rsid w:val="003F3E8B"/>
    <w:rsid w:val="00401D8F"/>
    <w:rsid w:val="004030A7"/>
    <w:rsid w:val="00403F16"/>
    <w:rsid w:val="00405EA4"/>
    <w:rsid w:val="0041034F"/>
    <w:rsid w:val="004118A3"/>
    <w:rsid w:val="004122E5"/>
    <w:rsid w:val="004125CC"/>
    <w:rsid w:val="0041396C"/>
    <w:rsid w:val="00417580"/>
    <w:rsid w:val="004200BE"/>
    <w:rsid w:val="00423A26"/>
    <w:rsid w:val="00424CF4"/>
    <w:rsid w:val="00425046"/>
    <w:rsid w:val="00425371"/>
    <w:rsid w:val="004320A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663CB"/>
    <w:rsid w:val="00475C1D"/>
    <w:rsid w:val="00476452"/>
    <w:rsid w:val="004772E0"/>
    <w:rsid w:val="00480AFD"/>
    <w:rsid w:val="0048360B"/>
    <w:rsid w:val="00483BFD"/>
    <w:rsid w:val="004912F1"/>
    <w:rsid w:val="00492D50"/>
    <w:rsid w:val="0049498F"/>
    <w:rsid w:val="004A68E3"/>
    <w:rsid w:val="004A7589"/>
    <w:rsid w:val="004A7B84"/>
    <w:rsid w:val="004B0B13"/>
    <w:rsid w:val="004B3467"/>
    <w:rsid w:val="004B3561"/>
    <w:rsid w:val="004B3C30"/>
    <w:rsid w:val="004B4074"/>
    <w:rsid w:val="004B6593"/>
    <w:rsid w:val="004B7639"/>
    <w:rsid w:val="004C1D48"/>
    <w:rsid w:val="004C1F67"/>
    <w:rsid w:val="004C36D6"/>
    <w:rsid w:val="004C4F7C"/>
    <w:rsid w:val="004C5BE0"/>
    <w:rsid w:val="004C6D93"/>
    <w:rsid w:val="004C6E00"/>
    <w:rsid w:val="004D0034"/>
    <w:rsid w:val="004D24BC"/>
    <w:rsid w:val="004D29EB"/>
    <w:rsid w:val="004D65CA"/>
    <w:rsid w:val="004D7341"/>
    <w:rsid w:val="004D7DF6"/>
    <w:rsid w:val="004E37DA"/>
    <w:rsid w:val="004E3B57"/>
    <w:rsid w:val="004E42C5"/>
    <w:rsid w:val="004E4BC2"/>
    <w:rsid w:val="004F1EC4"/>
    <w:rsid w:val="004F6B46"/>
    <w:rsid w:val="004F6BEF"/>
    <w:rsid w:val="004F6E89"/>
    <w:rsid w:val="00503826"/>
    <w:rsid w:val="005041A7"/>
    <w:rsid w:val="00504935"/>
    <w:rsid w:val="0051062E"/>
    <w:rsid w:val="00511BB0"/>
    <w:rsid w:val="00514B9B"/>
    <w:rsid w:val="00515C79"/>
    <w:rsid w:val="00517F12"/>
    <w:rsid w:val="0052102C"/>
    <w:rsid w:val="00521140"/>
    <w:rsid w:val="00521AAB"/>
    <w:rsid w:val="00524E6C"/>
    <w:rsid w:val="005268F1"/>
    <w:rsid w:val="005323C5"/>
    <w:rsid w:val="005325B4"/>
    <w:rsid w:val="005332D6"/>
    <w:rsid w:val="00533C3A"/>
    <w:rsid w:val="00536701"/>
    <w:rsid w:val="00544DFE"/>
    <w:rsid w:val="00552DDD"/>
    <w:rsid w:val="00555BDC"/>
    <w:rsid w:val="0055602A"/>
    <w:rsid w:val="00557582"/>
    <w:rsid w:val="005734CE"/>
    <w:rsid w:val="005801A7"/>
    <w:rsid w:val="00580B20"/>
    <w:rsid w:val="005830B1"/>
    <w:rsid w:val="00586664"/>
    <w:rsid w:val="00586A1E"/>
    <w:rsid w:val="0058713F"/>
    <w:rsid w:val="005918FE"/>
    <w:rsid w:val="0059313E"/>
    <w:rsid w:val="00593290"/>
    <w:rsid w:val="00593F29"/>
    <w:rsid w:val="00595BDB"/>
    <w:rsid w:val="005A12F7"/>
    <w:rsid w:val="005A1B30"/>
    <w:rsid w:val="005A25AE"/>
    <w:rsid w:val="005A335B"/>
    <w:rsid w:val="005A4566"/>
    <w:rsid w:val="005A5196"/>
    <w:rsid w:val="005B18D2"/>
    <w:rsid w:val="005B1A32"/>
    <w:rsid w:val="005B714C"/>
    <w:rsid w:val="005C0469"/>
    <w:rsid w:val="005C17C2"/>
    <w:rsid w:val="005C3515"/>
    <w:rsid w:val="005C3DF7"/>
    <w:rsid w:val="005C6116"/>
    <w:rsid w:val="005C622E"/>
    <w:rsid w:val="005C7465"/>
    <w:rsid w:val="005C77BB"/>
    <w:rsid w:val="005D17CF"/>
    <w:rsid w:val="005D2A8C"/>
    <w:rsid w:val="005D3503"/>
    <w:rsid w:val="005D5AAB"/>
    <w:rsid w:val="005D6D32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5F7645"/>
    <w:rsid w:val="005F7E1A"/>
    <w:rsid w:val="00600AE4"/>
    <w:rsid w:val="0060146D"/>
    <w:rsid w:val="00602C17"/>
    <w:rsid w:val="00604083"/>
    <w:rsid w:val="00604BDC"/>
    <w:rsid w:val="006054AA"/>
    <w:rsid w:val="00606728"/>
    <w:rsid w:val="0061284C"/>
    <w:rsid w:val="00612A4A"/>
    <w:rsid w:val="0061751F"/>
    <w:rsid w:val="0062054D"/>
    <w:rsid w:val="00622341"/>
    <w:rsid w:val="006268B2"/>
    <w:rsid w:val="00631BC8"/>
    <w:rsid w:val="006334BF"/>
    <w:rsid w:val="00635A54"/>
    <w:rsid w:val="00636591"/>
    <w:rsid w:val="006439F8"/>
    <w:rsid w:val="00650979"/>
    <w:rsid w:val="006542A2"/>
    <w:rsid w:val="006549FA"/>
    <w:rsid w:val="00656001"/>
    <w:rsid w:val="00661590"/>
    <w:rsid w:val="00661A62"/>
    <w:rsid w:val="00665EBC"/>
    <w:rsid w:val="00665F7B"/>
    <w:rsid w:val="006663BE"/>
    <w:rsid w:val="006714B6"/>
    <w:rsid w:val="006731D9"/>
    <w:rsid w:val="00673E3E"/>
    <w:rsid w:val="006749AC"/>
    <w:rsid w:val="00675E1A"/>
    <w:rsid w:val="00677A52"/>
    <w:rsid w:val="00680234"/>
    <w:rsid w:val="006822BC"/>
    <w:rsid w:val="00682823"/>
    <w:rsid w:val="00682F3E"/>
    <w:rsid w:val="00690045"/>
    <w:rsid w:val="00694D41"/>
    <w:rsid w:val="006A19A8"/>
    <w:rsid w:val="006A2C44"/>
    <w:rsid w:val="006A60AA"/>
    <w:rsid w:val="006A60DA"/>
    <w:rsid w:val="006A64D1"/>
    <w:rsid w:val="006A6C56"/>
    <w:rsid w:val="006B034F"/>
    <w:rsid w:val="006B3D9E"/>
    <w:rsid w:val="006B5117"/>
    <w:rsid w:val="006B7852"/>
    <w:rsid w:val="006B7D06"/>
    <w:rsid w:val="006C013D"/>
    <w:rsid w:val="006C2527"/>
    <w:rsid w:val="006D2BDA"/>
    <w:rsid w:val="006E06F6"/>
    <w:rsid w:val="006E094D"/>
    <w:rsid w:val="006E0CFA"/>
    <w:rsid w:val="006E0D07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0758"/>
    <w:rsid w:val="007238E6"/>
    <w:rsid w:val="0072402D"/>
    <w:rsid w:val="00725708"/>
    <w:rsid w:val="00725864"/>
    <w:rsid w:val="007266A4"/>
    <w:rsid w:val="00726BBC"/>
    <w:rsid w:val="00731452"/>
    <w:rsid w:val="007321F0"/>
    <w:rsid w:val="00735F90"/>
    <w:rsid w:val="00740A47"/>
    <w:rsid w:val="00745E82"/>
    <w:rsid w:val="00746625"/>
    <w:rsid w:val="00746ABD"/>
    <w:rsid w:val="00750FD9"/>
    <w:rsid w:val="007525CD"/>
    <w:rsid w:val="007542E0"/>
    <w:rsid w:val="00754824"/>
    <w:rsid w:val="007555E1"/>
    <w:rsid w:val="00757054"/>
    <w:rsid w:val="00763882"/>
    <w:rsid w:val="0076589E"/>
    <w:rsid w:val="00766110"/>
    <w:rsid w:val="00766934"/>
    <w:rsid w:val="00771221"/>
    <w:rsid w:val="00771B26"/>
    <w:rsid w:val="00771D3C"/>
    <w:rsid w:val="0077418F"/>
    <w:rsid w:val="00774898"/>
    <w:rsid w:val="00775C44"/>
    <w:rsid w:val="00780297"/>
    <w:rsid w:val="00780E51"/>
    <w:rsid w:val="00780F6D"/>
    <w:rsid w:val="0078607D"/>
    <w:rsid w:val="00786A2A"/>
    <w:rsid w:val="007876DA"/>
    <w:rsid w:val="00787C16"/>
    <w:rsid w:val="00787CE4"/>
    <w:rsid w:val="007901D6"/>
    <w:rsid w:val="007902C8"/>
    <w:rsid w:val="00791EA2"/>
    <w:rsid w:val="007924CE"/>
    <w:rsid w:val="00795AFA"/>
    <w:rsid w:val="007A4742"/>
    <w:rsid w:val="007A57AD"/>
    <w:rsid w:val="007A688C"/>
    <w:rsid w:val="007B0251"/>
    <w:rsid w:val="007B3790"/>
    <w:rsid w:val="007C030A"/>
    <w:rsid w:val="007C0A14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07FA"/>
    <w:rsid w:val="007F126F"/>
    <w:rsid w:val="007F2376"/>
    <w:rsid w:val="007F3066"/>
    <w:rsid w:val="007F4DD8"/>
    <w:rsid w:val="0080230B"/>
    <w:rsid w:val="00802646"/>
    <w:rsid w:val="00806134"/>
    <w:rsid w:val="00806861"/>
    <w:rsid w:val="00807960"/>
    <w:rsid w:val="00812264"/>
    <w:rsid w:val="00813A83"/>
    <w:rsid w:val="008173F3"/>
    <w:rsid w:val="008210C5"/>
    <w:rsid w:val="00822486"/>
    <w:rsid w:val="00822BAF"/>
    <w:rsid w:val="00825C6B"/>
    <w:rsid w:val="00827F01"/>
    <w:rsid w:val="00830B70"/>
    <w:rsid w:val="00840749"/>
    <w:rsid w:val="00843496"/>
    <w:rsid w:val="00845F94"/>
    <w:rsid w:val="00846DDF"/>
    <w:rsid w:val="0085041B"/>
    <w:rsid w:val="008556AA"/>
    <w:rsid w:val="008563F0"/>
    <w:rsid w:val="00856C3F"/>
    <w:rsid w:val="00864A03"/>
    <w:rsid w:val="0087452F"/>
    <w:rsid w:val="00875528"/>
    <w:rsid w:val="008842AC"/>
    <w:rsid w:val="00884686"/>
    <w:rsid w:val="0088591C"/>
    <w:rsid w:val="00886A98"/>
    <w:rsid w:val="0088783C"/>
    <w:rsid w:val="00887CDF"/>
    <w:rsid w:val="00892C23"/>
    <w:rsid w:val="0089343D"/>
    <w:rsid w:val="008A06ED"/>
    <w:rsid w:val="008A2B16"/>
    <w:rsid w:val="008A2D4B"/>
    <w:rsid w:val="008A332F"/>
    <w:rsid w:val="008A45E6"/>
    <w:rsid w:val="008A52F6"/>
    <w:rsid w:val="008A6FC1"/>
    <w:rsid w:val="008B2250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2626D"/>
    <w:rsid w:val="00930423"/>
    <w:rsid w:val="00931582"/>
    <w:rsid w:val="00933BEC"/>
    <w:rsid w:val="00934546"/>
    <w:rsid w:val="00934709"/>
    <w:rsid w:val="00935DEC"/>
    <w:rsid w:val="00936729"/>
    <w:rsid w:val="00940F63"/>
    <w:rsid w:val="00943606"/>
    <w:rsid w:val="00944036"/>
    <w:rsid w:val="009459D8"/>
    <w:rsid w:val="00947C64"/>
    <w:rsid w:val="0095183B"/>
    <w:rsid w:val="00952126"/>
    <w:rsid w:val="00952617"/>
    <w:rsid w:val="00957EC0"/>
    <w:rsid w:val="00965EA5"/>
    <w:rsid w:val="009663A6"/>
    <w:rsid w:val="00967BEA"/>
    <w:rsid w:val="00971A40"/>
    <w:rsid w:val="00976434"/>
    <w:rsid w:val="00983E04"/>
    <w:rsid w:val="00985EB5"/>
    <w:rsid w:val="00985FAF"/>
    <w:rsid w:val="0098680D"/>
    <w:rsid w:val="0099288A"/>
    <w:rsid w:val="00992EA3"/>
    <w:rsid w:val="00994CD8"/>
    <w:rsid w:val="009967CA"/>
    <w:rsid w:val="009A17FF"/>
    <w:rsid w:val="009A498D"/>
    <w:rsid w:val="009A5766"/>
    <w:rsid w:val="009B3809"/>
    <w:rsid w:val="009B4423"/>
    <w:rsid w:val="009B5624"/>
    <w:rsid w:val="009C143A"/>
    <w:rsid w:val="009C6140"/>
    <w:rsid w:val="009C6929"/>
    <w:rsid w:val="009C786A"/>
    <w:rsid w:val="009C79AE"/>
    <w:rsid w:val="009D20B8"/>
    <w:rsid w:val="009D2FA4"/>
    <w:rsid w:val="009D7C72"/>
    <w:rsid w:val="009D7D8A"/>
    <w:rsid w:val="009E2D90"/>
    <w:rsid w:val="009E3F46"/>
    <w:rsid w:val="009E4C67"/>
    <w:rsid w:val="009E7DD5"/>
    <w:rsid w:val="009F09BF"/>
    <w:rsid w:val="009F0A34"/>
    <w:rsid w:val="009F1187"/>
    <w:rsid w:val="009F1DC8"/>
    <w:rsid w:val="009F33BF"/>
    <w:rsid w:val="009F437E"/>
    <w:rsid w:val="009F54B8"/>
    <w:rsid w:val="009F55C9"/>
    <w:rsid w:val="00A0272D"/>
    <w:rsid w:val="00A11788"/>
    <w:rsid w:val="00A137A4"/>
    <w:rsid w:val="00A16D5D"/>
    <w:rsid w:val="00A2038B"/>
    <w:rsid w:val="00A21361"/>
    <w:rsid w:val="00A229FA"/>
    <w:rsid w:val="00A25987"/>
    <w:rsid w:val="00A3035F"/>
    <w:rsid w:val="00A30847"/>
    <w:rsid w:val="00A357BF"/>
    <w:rsid w:val="00A36471"/>
    <w:rsid w:val="00A36AE2"/>
    <w:rsid w:val="00A42A9D"/>
    <w:rsid w:val="00A43E49"/>
    <w:rsid w:val="00A44EA2"/>
    <w:rsid w:val="00A522F3"/>
    <w:rsid w:val="00A524F6"/>
    <w:rsid w:val="00A52E86"/>
    <w:rsid w:val="00A54304"/>
    <w:rsid w:val="00A54F27"/>
    <w:rsid w:val="00A552C3"/>
    <w:rsid w:val="00A56D63"/>
    <w:rsid w:val="00A61311"/>
    <w:rsid w:val="00A64620"/>
    <w:rsid w:val="00A67685"/>
    <w:rsid w:val="00A67893"/>
    <w:rsid w:val="00A70113"/>
    <w:rsid w:val="00A728AE"/>
    <w:rsid w:val="00A75647"/>
    <w:rsid w:val="00A77186"/>
    <w:rsid w:val="00A804AE"/>
    <w:rsid w:val="00A81090"/>
    <w:rsid w:val="00A814B7"/>
    <w:rsid w:val="00A81A1A"/>
    <w:rsid w:val="00A82296"/>
    <w:rsid w:val="00A833B7"/>
    <w:rsid w:val="00A855ED"/>
    <w:rsid w:val="00A85E19"/>
    <w:rsid w:val="00A861A0"/>
    <w:rsid w:val="00A86449"/>
    <w:rsid w:val="00A87C1C"/>
    <w:rsid w:val="00A91880"/>
    <w:rsid w:val="00A943FF"/>
    <w:rsid w:val="00A9452A"/>
    <w:rsid w:val="00AA2140"/>
    <w:rsid w:val="00AA2F29"/>
    <w:rsid w:val="00AA3B31"/>
    <w:rsid w:val="00AA4CAB"/>
    <w:rsid w:val="00AA51AD"/>
    <w:rsid w:val="00AA732B"/>
    <w:rsid w:val="00AB2E01"/>
    <w:rsid w:val="00AB42D7"/>
    <w:rsid w:val="00AB4659"/>
    <w:rsid w:val="00AB6C60"/>
    <w:rsid w:val="00AC7E26"/>
    <w:rsid w:val="00AD45BB"/>
    <w:rsid w:val="00AD6FB9"/>
    <w:rsid w:val="00AE1643"/>
    <w:rsid w:val="00AE28E0"/>
    <w:rsid w:val="00AE3A6C"/>
    <w:rsid w:val="00AE49C4"/>
    <w:rsid w:val="00AF09B8"/>
    <w:rsid w:val="00AF0B3C"/>
    <w:rsid w:val="00AF1B63"/>
    <w:rsid w:val="00AF567D"/>
    <w:rsid w:val="00AF6F46"/>
    <w:rsid w:val="00AF743B"/>
    <w:rsid w:val="00B00A51"/>
    <w:rsid w:val="00B00F78"/>
    <w:rsid w:val="00B01752"/>
    <w:rsid w:val="00B04085"/>
    <w:rsid w:val="00B13FFB"/>
    <w:rsid w:val="00B14084"/>
    <w:rsid w:val="00B15723"/>
    <w:rsid w:val="00B15D32"/>
    <w:rsid w:val="00B17709"/>
    <w:rsid w:val="00B17D3C"/>
    <w:rsid w:val="00B250B1"/>
    <w:rsid w:val="00B27033"/>
    <w:rsid w:val="00B31BC4"/>
    <w:rsid w:val="00B32CBD"/>
    <w:rsid w:val="00B34299"/>
    <w:rsid w:val="00B34B02"/>
    <w:rsid w:val="00B36345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3236"/>
    <w:rsid w:val="00B64574"/>
    <w:rsid w:val="00B64B3C"/>
    <w:rsid w:val="00B673C6"/>
    <w:rsid w:val="00B74859"/>
    <w:rsid w:val="00B87D3D"/>
    <w:rsid w:val="00BA102B"/>
    <w:rsid w:val="00BA26A9"/>
    <w:rsid w:val="00BA481C"/>
    <w:rsid w:val="00BA6646"/>
    <w:rsid w:val="00BB059E"/>
    <w:rsid w:val="00BB2420"/>
    <w:rsid w:val="00BB2D05"/>
    <w:rsid w:val="00BB4CFE"/>
    <w:rsid w:val="00BB5ACE"/>
    <w:rsid w:val="00BB68DB"/>
    <w:rsid w:val="00BC0BA6"/>
    <w:rsid w:val="00BC1BD2"/>
    <w:rsid w:val="00BC242D"/>
    <w:rsid w:val="00BC6BE4"/>
    <w:rsid w:val="00BD6F39"/>
    <w:rsid w:val="00BE47CD"/>
    <w:rsid w:val="00BE5BF9"/>
    <w:rsid w:val="00BF1E45"/>
    <w:rsid w:val="00BF516B"/>
    <w:rsid w:val="00BF758F"/>
    <w:rsid w:val="00BF75A8"/>
    <w:rsid w:val="00BF778D"/>
    <w:rsid w:val="00C05D92"/>
    <w:rsid w:val="00C10268"/>
    <w:rsid w:val="00C1106C"/>
    <w:rsid w:val="00C12090"/>
    <w:rsid w:val="00C1250A"/>
    <w:rsid w:val="00C12BEA"/>
    <w:rsid w:val="00C24AE7"/>
    <w:rsid w:val="00C26361"/>
    <w:rsid w:val="00C26F59"/>
    <w:rsid w:val="00C302B0"/>
    <w:rsid w:val="00C302F1"/>
    <w:rsid w:val="00C30441"/>
    <w:rsid w:val="00C30752"/>
    <w:rsid w:val="00C315D5"/>
    <w:rsid w:val="00C34747"/>
    <w:rsid w:val="00C34953"/>
    <w:rsid w:val="00C42AEA"/>
    <w:rsid w:val="00C43F46"/>
    <w:rsid w:val="00C50434"/>
    <w:rsid w:val="00C57985"/>
    <w:rsid w:val="00C6636D"/>
    <w:rsid w:val="00C6751B"/>
    <w:rsid w:val="00C70BC0"/>
    <w:rsid w:val="00C74E14"/>
    <w:rsid w:val="00C75191"/>
    <w:rsid w:val="00C822DA"/>
    <w:rsid w:val="00C85CEA"/>
    <w:rsid w:val="00C914B4"/>
    <w:rsid w:val="00C955E4"/>
    <w:rsid w:val="00C96BD0"/>
    <w:rsid w:val="00C97DB0"/>
    <w:rsid w:val="00CA516B"/>
    <w:rsid w:val="00CA6E3B"/>
    <w:rsid w:val="00CB00D0"/>
    <w:rsid w:val="00CB50C1"/>
    <w:rsid w:val="00CB556E"/>
    <w:rsid w:val="00CB5B0F"/>
    <w:rsid w:val="00CB6137"/>
    <w:rsid w:val="00CC7D64"/>
    <w:rsid w:val="00CC7E21"/>
    <w:rsid w:val="00CD3B1E"/>
    <w:rsid w:val="00CD483A"/>
    <w:rsid w:val="00CE0276"/>
    <w:rsid w:val="00CE2BD5"/>
    <w:rsid w:val="00CE300F"/>
    <w:rsid w:val="00CE74F9"/>
    <w:rsid w:val="00CE7777"/>
    <w:rsid w:val="00CF19E8"/>
    <w:rsid w:val="00CF1BB9"/>
    <w:rsid w:val="00CF2DDA"/>
    <w:rsid w:val="00CF2E64"/>
    <w:rsid w:val="00CF3DF2"/>
    <w:rsid w:val="00CF4C0F"/>
    <w:rsid w:val="00CF4F02"/>
    <w:rsid w:val="00CF5775"/>
    <w:rsid w:val="00D03A76"/>
    <w:rsid w:val="00D06207"/>
    <w:rsid w:val="00D10466"/>
    <w:rsid w:val="00D10599"/>
    <w:rsid w:val="00D1644D"/>
    <w:rsid w:val="00D20760"/>
    <w:rsid w:val="00D23912"/>
    <w:rsid w:val="00D25211"/>
    <w:rsid w:val="00D25CFE"/>
    <w:rsid w:val="00D32AFD"/>
    <w:rsid w:val="00D34F18"/>
    <w:rsid w:val="00D4047F"/>
    <w:rsid w:val="00D43C33"/>
    <w:rsid w:val="00D4607F"/>
    <w:rsid w:val="00D46D78"/>
    <w:rsid w:val="00D52802"/>
    <w:rsid w:val="00D53D5F"/>
    <w:rsid w:val="00D56675"/>
    <w:rsid w:val="00D57025"/>
    <w:rsid w:val="00D57765"/>
    <w:rsid w:val="00D60532"/>
    <w:rsid w:val="00D615EA"/>
    <w:rsid w:val="00D618A5"/>
    <w:rsid w:val="00D6195E"/>
    <w:rsid w:val="00D63342"/>
    <w:rsid w:val="00D6585E"/>
    <w:rsid w:val="00D71F4D"/>
    <w:rsid w:val="00D75242"/>
    <w:rsid w:val="00D77F50"/>
    <w:rsid w:val="00D808E5"/>
    <w:rsid w:val="00D83AC6"/>
    <w:rsid w:val="00D83F0F"/>
    <w:rsid w:val="00D859F4"/>
    <w:rsid w:val="00D85A52"/>
    <w:rsid w:val="00D86597"/>
    <w:rsid w:val="00D86FEC"/>
    <w:rsid w:val="00D8796D"/>
    <w:rsid w:val="00D9474E"/>
    <w:rsid w:val="00D94830"/>
    <w:rsid w:val="00DA34DF"/>
    <w:rsid w:val="00DA47B7"/>
    <w:rsid w:val="00DA71D7"/>
    <w:rsid w:val="00DB12B7"/>
    <w:rsid w:val="00DB4488"/>
    <w:rsid w:val="00DB69FD"/>
    <w:rsid w:val="00DB750E"/>
    <w:rsid w:val="00DC0A8A"/>
    <w:rsid w:val="00DC1705"/>
    <w:rsid w:val="00DC38DE"/>
    <w:rsid w:val="00DC39A9"/>
    <w:rsid w:val="00DC4C79"/>
    <w:rsid w:val="00DC7F79"/>
    <w:rsid w:val="00DD4C78"/>
    <w:rsid w:val="00DD58F2"/>
    <w:rsid w:val="00DD5D93"/>
    <w:rsid w:val="00DD6AB6"/>
    <w:rsid w:val="00DD7D1E"/>
    <w:rsid w:val="00DE4EE0"/>
    <w:rsid w:val="00DE6249"/>
    <w:rsid w:val="00DE731D"/>
    <w:rsid w:val="00DE7664"/>
    <w:rsid w:val="00DF50EB"/>
    <w:rsid w:val="00DF674F"/>
    <w:rsid w:val="00DF6E5E"/>
    <w:rsid w:val="00E0076D"/>
    <w:rsid w:val="00E01633"/>
    <w:rsid w:val="00E021B4"/>
    <w:rsid w:val="00E0233C"/>
    <w:rsid w:val="00E053F2"/>
    <w:rsid w:val="00E05F0A"/>
    <w:rsid w:val="00E061B5"/>
    <w:rsid w:val="00E10AFC"/>
    <w:rsid w:val="00E11B44"/>
    <w:rsid w:val="00E12BF8"/>
    <w:rsid w:val="00E13527"/>
    <w:rsid w:val="00E13F4C"/>
    <w:rsid w:val="00E143E5"/>
    <w:rsid w:val="00E14FA1"/>
    <w:rsid w:val="00E15DEB"/>
    <w:rsid w:val="00E1688D"/>
    <w:rsid w:val="00E203EB"/>
    <w:rsid w:val="00E21867"/>
    <w:rsid w:val="00E22898"/>
    <w:rsid w:val="00E32718"/>
    <w:rsid w:val="00E35401"/>
    <w:rsid w:val="00E354DA"/>
    <w:rsid w:val="00E375DB"/>
    <w:rsid w:val="00E4259F"/>
    <w:rsid w:val="00E42938"/>
    <w:rsid w:val="00E429E3"/>
    <w:rsid w:val="00E4412F"/>
    <w:rsid w:val="00E44559"/>
    <w:rsid w:val="00E47508"/>
    <w:rsid w:val="00E475B4"/>
    <w:rsid w:val="00E52511"/>
    <w:rsid w:val="00E55EB0"/>
    <w:rsid w:val="00E5623A"/>
    <w:rsid w:val="00E57BB7"/>
    <w:rsid w:val="00E61CB0"/>
    <w:rsid w:val="00E64120"/>
    <w:rsid w:val="00E6436D"/>
    <w:rsid w:val="00E7042E"/>
    <w:rsid w:val="00E71256"/>
    <w:rsid w:val="00E71496"/>
    <w:rsid w:val="00E71BCF"/>
    <w:rsid w:val="00E7503A"/>
    <w:rsid w:val="00E7676B"/>
    <w:rsid w:val="00E807FF"/>
    <w:rsid w:val="00E80E9D"/>
    <w:rsid w:val="00E81D7C"/>
    <w:rsid w:val="00E83FA4"/>
    <w:rsid w:val="00E86020"/>
    <w:rsid w:val="00E87B3E"/>
    <w:rsid w:val="00E93FB1"/>
    <w:rsid w:val="00E94E89"/>
    <w:rsid w:val="00E97814"/>
    <w:rsid w:val="00EA0B4F"/>
    <w:rsid w:val="00EA0EF8"/>
    <w:rsid w:val="00EA296F"/>
    <w:rsid w:val="00EA72AE"/>
    <w:rsid w:val="00EB4D60"/>
    <w:rsid w:val="00EB5FFB"/>
    <w:rsid w:val="00EB6A8A"/>
    <w:rsid w:val="00EC214E"/>
    <w:rsid w:val="00EC2AFC"/>
    <w:rsid w:val="00EC4535"/>
    <w:rsid w:val="00EC55A8"/>
    <w:rsid w:val="00EC7E07"/>
    <w:rsid w:val="00ED623F"/>
    <w:rsid w:val="00ED6481"/>
    <w:rsid w:val="00EE0A3D"/>
    <w:rsid w:val="00EE14BA"/>
    <w:rsid w:val="00EE19E8"/>
    <w:rsid w:val="00EE345A"/>
    <w:rsid w:val="00EF47CD"/>
    <w:rsid w:val="00EF4907"/>
    <w:rsid w:val="00EF7462"/>
    <w:rsid w:val="00F027F2"/>
    <w:rsid w:val="00F0636D"/>
    <w:rsid w:val="00F11000"/>
    <w:rsid w:val="00F1384F"/>
    <w:rsid w:val="00F138F7"/>
    <w:rsid w:val="00F159EE"/>
    <w:rsid w:val="00F17F71"/>
    <w:rsid w:val="00F2008A"/>
    <w:rsid w:val="00F205CB"/>
    <w:rsid w:val="00F21D9E"/>
    <w:rsid w:val="00F25348"/>
    <w:rsid w:val="00F27116"/>
    <w:rsid w:val="00F31691"/>
    <w:rsid w:val="00F3252A"/>
    <w:rsid w:val="00F33BFE"/>
    <w:rsid w:val="00F34CE8"/>
    <w:rsid w:val="00F4281C"/>
    <w:rsid w:val="00F45506"/>
    <w:rsid w:val="00F47C95"/>
    <w:rsid w:val="00F5134A"/>
    <w:rsid w:val="00F54BE8"/>
    <w:rsid w:val="00F5512E"/>
    <w:rsid w:val="00F55FB3"/>
    <w:rsid w:val="00F56391"/>
    <w:rsid w:val="00F57CC1"/>
    <w:rsid w:val="00F60062"/>
    <w:rsid w:val="00F613CC"/>
    <w:rsid w:val="00F6777F"/>
    <w:rsid w:val="00F75B17"/>
    <w:rsid w:val="00F76777"/>
    <w:rsid w:val="00F80BFB"/>
    <w:rsid w:val="00F8278C"/>
    <w:rsid w:val="00F83F2F"/>
    <w:rsid w:val="00F85FDA"/>
    <w:rsid w:val="00F86555"/>
    <w:rsid w:val="00F960BE"/>
    <w:rsid w:val="00F96F6B"/>
    <w:rsid w:val="00F9730E"/>
    <w:rsid w:val="00FA2F15"/>
    <w:rsid w:val="00FA3BDA"/>
    <w:rsid w:val="00FA4E7C"/>
    <w:rsid w:val="00FA61B6"/>
    <w:rsid w:val="00FA6BC7"/>
    <w:rsid w:val="00FA7CC2"/>
    <w:rsid w:val="00FB06E4"/>
    <w:rsid w:val="00FB284A"/>
    <w:rsid w:val="00FB5A9E"/>
    <w:rsid w:val="00FB7758"/>
    <w:rsid w:val="00FC0CC8"/>
    <w:rsid w:val="00FC199A"/>
    <w:rsid w:val="00FC312A"/>
    <w:rsid w:val="00FC3B03"/>
    <w:rsid w:val="00FC5C3F"/>
    <w:rsid w:val="00FD1B12"/>
    <w:rsid w:val="00FD38FD"/>
    <w:rsid w:val="00FE50DB"/>
    <w:rsid w:val="00FE7725"/>
    <w:rsid w:val="00FE7F53"/>
    <w:rsid w:val="00FF03A2"/>
    <w:rsid w:val="00FF22C4"/>
    <w:rsid w:val="00FF3EB3"/>
    <w:rsid w:val="00FF65DE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E54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F7D31-7B8E-4186-859E-8EF09BA33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2313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2022-07-22T13:23:00Z</dcterms:created>
  <dcterms:modified xsi:type="dcterms:W3CDTF">2022-08-04T06:50:00Z</dcterms:modified>
</cp:coreProperties>
</file>